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8671</w:t>
      </w:r>
    </w:p>
    <w:p>
      <w:r>
        <w:t>Visit Number: e6680ecca9a2a5051260549d3aca9a2c142d14251d425a5fb634bc26e630f57c</w:t>
      </w:r>
    </w:p>
    <w:p>
      <w:r>
        <w:t>Masked_PatientID: 8669</w:t>
      </w:r>
    </w:p>
    <w:p>
      <w:r>
        <w:t>Order ID: 356e48b806c999f45a23e5634bc8727db33bca656f52938d8412bbfd3c7131df</w:t>
      </w:r>
    </w:p>
    <w:p>
      <w:r>
        <w:t>Order Name: Chest X-ray</w:t>
      </w:r>
    </w:p>
    <w:p>
      <w:r>
        <w:t>Result Item Code: CHE-NOV</w:t>
      </w:r>
    </w:p>
    <w:p>
      <w:r>
        <w:t>Performed Date Time: 10/2/2016 17:29</w:t>
      </w:r>
    </w:p>
    <w:p>
      <w:r>
        <w:t>Line Num: 1</w:t>
      </w:r>
    </w:p>
    <w:p>
      <w:r>
        <w:t>Text:       HISTORY parathyroid excision with central line insertion to check central line position REPORT There is very gross cardiomegaly in spite of the projection. Ill-defined opacities  are seen in the right lung base with a small nodular opacity over the outline of  the right hemi diaphragm. A small right basal effusion is present. The tip of the  CVP line is projected over the distal innominate / proximal Superior vena cava.   May need further action Finalised by: &lt;DOCTOR&gt;</w:t>
      </w:r>
    </w:p>
    <w:p>
      <w:r>
        <w:t>Accession Number: c43b126ace9762775769add73f58a7ade454c624458d1175f0e99179685834db</w:t>
      </w:r>
    </w:p>
    <w:p>
      <w:r>
        <w:t>Updated Date Time: 11/2/2016 7:17</w:t>
      </w:r>
    </w:p>
    <w:p>
      <w:pPr>
        <w:pStyle w:val="Heading2"/>
      </w:pPr>
      <w:r>
        <w:t>Layman Explanation</w:t>
      </w:r>
    </w:p>
    <w:p>
      <w:r>
        <w:t>This radiology report discusses       HISTORY parathyroid excision with central line insertion to check central line position REPORT There is very gross cardiomegaly in spite of the projection. Ill-defined opacities  are seen in the right lung base with a small nodular opacity over the outline of  the right hemi diaphragm. A small right basal effusion is present. The tip of the  CVP line is projected over the distal innominate / proximal Superior vena cava.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