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8724</w:t>
      </w:r>
    </w:p>
    <w:p>
      <w:r>
        <w:t>Visit Number: fcb51eea455d1a4ee255023e840e19c7735943151c16bd12c2dcf3e76ee2d659</w:t>
      </w:r>
    </w:p>
    <w:p>
      <w:r>
        <w:t>Masked_PatientID: 8706</w:t>
      </w:r>
    </w:p>
    <w:p>
      <w:r>
        <w:t>Order ID: 1e43774687def329ab6bd2c81b08a3969e931a89f29d3c005319be2fceae5ed9</w:t>
      </w:r>
    </w:p>
    <w:p>
      <w:r>
        <w:t>Order Name: Chest X-ray</w:t>
      </w:r>
    </w:p>
    <w:p>
      <w:r>
        <w:t>Result Item Code: CHE-NOV</w:t>
      </w:r>
    </w:p>
    <w:p>
      <w:r>
        <w:t>Performed Date Time: 18/6/2017 5:44</w:t>
      </w:r>
    </w:p>
    <w:p>
      <w:r>
        <w:t>Line Num: 1</w:t>
      </w:r>
    </w:p>
    <w:p>
      <w:r>
        <w:t>Text:       HISTORY TRO pleural effusion REPORT Comparison is made with the previous radiograph of 14.06.2017. The cardiac size is normal.  Unfolding of the aorta with intimal calcifications is  noted. Median sternotomy wires and mediastinal surgical clips are in keeping with prior  CABG. Moderate subpulmonic right pleural effusion is largely stable.  Haziness in the right  mid to lower zones may represent atelectatic changes or superimposed airspace opacification,  clinical correlation is required. Atelectatic changes are also noted adjacent to the left cardiophrenic sulcus. Right PICC remains in situ in satisfactory position.  Degenerative changes are present  in the spine.    May need further action Finalised by: &lt;DOCTOR&gt;</w:t>
      </w:r>
    </w:p>
    <w:p>
      <w:r>
        <w:t>Accession Number: 4050bc02d3a807e78b14a669546b300965f9dcf7ad38e5a668497b0661621173</w:t>
      </w:r>
    </w:p>
    <w:p>
      <w:r>
        <w:t>Updated Date Time: 19/6/2017 17:56</w:t>
      </w:r>
    </w:p>
    <w:p>
      <w:pPr>
        <w:pStyle w:val="Heading2"/>
      </w:pPr>
      <w:r>
        <w:t>Layman Explanation</w:t>
      </w:r>
    </w:p>
    <w:p>
      <w:r>
        <w:t>This radiology report discusses       HISTORY TRO pleural effusion REPORT Comparison is made with the previous radiograph of 14.06.2017. The cardiac size is normal.  Unfolding of the aorta with intimal calcifications is  noted. Median sternotomy wires and mediastinal surgical clips are in keeping with prior  CABG. Moderate subpulmonic right pleural effusion is largely stable.  Haziness in the right  mid to lower zones may represent atelectatic changes or superimposed airspace opacification,  clinical correlation is required. Atelectatic changes are also noted adjacent to the left cardiophrenic sulcus. Right PICC remains in situ in satisfactory position.  Degenerative changes are present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