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8715</w:t>
      </w:r>
    </w:p>
    <w:p>
      <w:r>
        <w:t>Visit Number: e413c79f58a4eb3867b1988474caa464ec8fb9fddeb1b506dc6ddf10784cccab</w:t>
      </w:r>
    </w:p>
    <w:p>
      <w:r>
        <w:t>Masked_PatientID: 8706</w:t>
      </w:r>
    </w:p>
    <w:p>
      <w:r>
        <w:t>Order ID: 9e7356798f574fded96987e8f703affe9bdb0c17f46b6df902d876b500686276</w:t>
      </w:r>
    </w:p>
    <w:p>
      <w:r>
        <w:t>Order Name: Chest X-ray, Erect</w:t>
      </w:r>
    </w:p>
    <w:p>
      <w:r>
        <w:t>Result Item Code: CHE-ER</w:t>
      </w:r>
    </w:p>
    <w:p>
      <w:r>
        <w:t>Performed Date Time: 29/4/2015 12:01</w:t>
      </w:r>
    </w:p>
    <w:p>
      <w:r>
        <w:t>Line Num: 1</w:t>
      </w:r>
    </w:p>
    <w:p>
      <w:r>
        <w:t>Text:       HISTORY angina REPORT  There is no focal consolidation or pleural effusion. Heart size is normal.  Aortic  calcification is noted.   Known / Minor  Faimee Erwan Bin Muhamat Nor , Resident , 19129I Finalised by: &lt;DOCTOR&gt;</w:t>
      </w:r>
    </w:p>
    <w:p>
      <w:r>
        <w:t>Accession Number: ddbae898292faafac9f2af9aead56e32b4a20733d8ffaca26d4f75ec1885e63e</w:t>
      </w:r>
    </w:p>
    <w:p>
      <w:r>
        <w:t>Updated Date Time: 30/4/2015 9:14</w:t>
      </w:r>
    </w:p>
    <w:p>
      <w:pPr>
        <w:pStyle w:val="Heading2"/>
      </w:pPr>
      <w:r>
        <w:t>Layman Explanation</w:t>
      </w:r>
    </w:p>
    <w:p>
      <w:r>
        <w:t>This radiology report discusses       HISTORY angina REPORT  There is no focal consolidation or pleural effusion. Heart size is normal.  Aortic  calcification is noted.   Known / Minor  Faimee Erwan Bin Muhamat Nor , Resident , 19129I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