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8771</w:t>
      </w:r>
    </w:p>
    <w:p>
      <w:r>
        <w:t>Visit Number: 6bc8301f88a4cb152a07a0ce1a4d32041f28d619b3562420ec1f8bdf0aae955c</w:t>
      </w:r>
    </w:p>
    <w:p>
      <w:r>
        <w:t>Masked_PatientID: 8767</w:t>
      </w:r>
    </w:p>
    <w:p>
      <w:r>
        <w:t>Order ID: b902ffaccc9dfca83c60569c726222a3b0c41cf1003d9f314f2dcdd4b964bb4f</w:t>
      </w:r>
    </w:p>
    <w:p>
      <w:r>
        <w:t>Order Name: Chest X-ray</w:t>
      </w:r>
    </w:p>
    <w:p>
      <w:r>
        <w:t>Result Item Code: CHE-NOV</w:t>
      </w:r>
    </w:p>
    <w:p>
      <w:r>
        <w:t>Performed Date Time: 12/7/2015 12:32</w:t>
      </w:r>
    </w:p>
    <w:p>
      <w:r>
        <w:t>Line Num: 1</w:t>
      </w:r>
    </w:p>
    <w:p>
      <w:r>
        <w:t>Text:       HISTORY status epilepticus sec meningoencephalitis, HIE post-PEA collapse; s/p tracheostomy  POD5 for prolonged intubation desat 92% on trachy mask 8L reduced AE R LZ REPORT Comparison was made with the previous study of 7 July 2015. Suboptimal inspiration. Tracheostomy tube noted in situ. Right central venous catheter noted with its tip  projected over the region of the SVC. The tip of NG tube is not included in current  image but projected below the left hemidiaphragm. No pneumothorax. The heart size cannot be accurately assessed on this AP projection. Left perihilar  region opacities may be suggestive of infectious aetiology. Right lower zone atelectasis  is noted. No pleural effusion is seen.   May need further action Reported by: &lt;DOCTOR&gt;</w:t>
      </w:r>
    </w:p>
    <w:p>
      <w:r>
        <w:t>Accession Number: 86de3b47e0978f7e85006ddd1de6d8c7169ddfdcb79065380e4f27a0c03985ce</w:t>
      </w:r>
    </w:p>
    <w:p>
      <w:r>
        <w:t>Updated Date Time: 13/7/2015 14:42</w:t>
      </w:r>
    </w:p>
    <w:p>
      <w:pPr>
        <w:pStyle w:val="Heading2"/>
      </w:pPr>
      <w:r>
        <w:t>Layman Explanation</w:t>
      </w:r>
    </w:p>
    <w:p>
      <w:r>
        <w:t>This radiology report discusses       HISTORY status epilepticus sec meningoencephalitis, HIE post-PEA collapse; s/p tracheostomy  POD5 for prolonged intubation desat 92% on trachy mask 8L reduced AE R LZ REPORT Comparison was made with the previous study of 7 July 2015. Suboptimal inspiration. Tracheostomy tube noted in situ. Right central venous catheter noted with its tip  projected over the region of the SVC. The tip of NG tube is not included in current  image but projected below the left hemidiaphragm. No pneumothorax. The heart size cannot be accurately assessed on this AP projection. Left perihilar  region opacities may be suggestive of infectious aetiology. Right lower zone atelectasis  is noted. No pleural effusion is seen.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