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8779</w:t>
      </w:r>
    </w:p>
    <w:p>
      <w:r>
        <w:t>Visit Number: c8990908387231f143a2d06775aa55c20006c66fa57d9b5abd83a225f07c15d8</w:t>
      </w:r>
    </w:p>
    <w:p>
      <w:r>
        <w:t>Masked_PatientID: 8779</w:t>
      </w:r>
    </w:p>
    <w:p>
      <w:r>
        <w:t>Order ID: aaa8e4937606106a7feaa75cfbef4c44ac4b8156cd60aed88f67bd1aef000a50</w:t>
      </w:r>
    </w:p>
    <w:p>
      <w:r>
        <w:t>Order Name: CT Chest or Thorax</w:t>
      </w:r>
    </w:p>
    <w:p>
      <w:r>
        <w:t>Result Item Code: CTCHE</w:t>
      </w:r>
    </w:p>
    <w:p>
      <w:r>
        <w:t>Performed Date Time: 04/12/2018 20:06</w:t>
      </w:r>
    </w:p>
    <w:p>
      <w:r>
        <w:t>Line Num: 1</w:t>
      </w:r>
    </w:p>
    <w:p>
      <w:r>
        <w:t>Text:       HISTORY 37 domestic worker with significant frank hemoptysis over few months, worsening over  past 2/7 CXR shows left upper zone increased infiltrates and small nodules Starting RHEZ for TB TECHNIQUE Scans acquired as per department protocol. Intravenous contrast: Omnipaque 350 - Volume (ml): 50 FINDINGS The prior chest radiographs up to 5 November 2018 are reviewed.   There is no evidence of left upper zone consolidation or nodularity. Mild consolidation and bronchiectasis is seen in the middle lobe.  A few tiny centrilobular  nodules in the middle lobe are likely infective. Minor peripheral atelectasis is  seen in the lingula. No suspicious pulmonary nodule or mass is seen. Few other tiny nodules up to 0.3  cm are nonspecific (e.g. right upper lobe se 6/18, right lower lobe perifissural  se 6/44). The central airways are patent.  No significantly enlarged thoracic node is seen.   Prominent right hilar node is nonspecific (series 5/39).  No pleural effusion is  seen.   The heart is not enlarged.  No pericardial effusion is seen.  The thoracic aorta  is of normal calibre.   The visualised thyroid and oesophagus are grossly unremarkable. Vague hepatic segment 5/6 hypodensity is too small to characterise (series 5/96). No destructive bone lesion is seen. CONCLUSION There is no evidence of left upper zone consolidation or nodularity. Mild consolidation and bronchiectasis is seen in the middle lobe with a few tiny  centrilobular nodules in the middle lobe, likely infective.  Middle lobe disease  with atypical mycobacterium would be a consideration.   May need further action Reported by: &lt;DOCTOR&gt;</w:t>
      </w:r>
    </w:p>
    <w:p>
      <w:r>
        <w:t>Accession Number: 376bd4dec59817db9e12cf3a5e1660d2b8a190fdfbfbde07342fbc061a273dc9</w:t>
      </w:r>
    </w:p>
    <w:p>
      <w:r>
        <w:t>Updated Date Time: 05/12/2018 12:45</w:t>
      </w:r>
    </w:p>
    <w:p>
      <w:pPr>
        <w:pStyle w:val="Heading2"/>
      </w:pPr>
      <w:r>
        <w:t>Layman Explanation</w:t>
      </w:r>
    </w:p>
    <w:p>
      <w:r>
        <w:t>This radiology report discusses       HISTORY 37 domestic worker with significant frank hemoptysis over few months, worsening over  past 2/7 CXR shows left upper zone increased infiltrates and small nodules Starting RHEZ for TB TECHNIQUE Scans acquired as per department protocol. Intravenous contrast: Omnipaque 350 - Volume (ml): 50 FINDINGS The prior chest radiographs up to 5 November 2018 are reviewed.   There is no evidence of left upper zone consolidation or nodularity. Mild consolidation and bronchiectasis is seen in the middle lobe.  A few tiny centrilobular  nodules in the middle lobe are likely infective. Minor peripheral atelectasis is  seen in the lingula. No suspicious pulmonary nodule or mass is seen. Few other tiny nodules up to 0.3  cm are nonspecific (e.g. right upper lobe se 6/18, right lower lobe perifissural  se 6/44). The central airways are patent.  No significantly enlarged thoracic node is seen.   Prominent right hilar node is nonspecific (series 5/39).  No pleural effusion is  seen.   The heart is not enlarged.  No pericardial effusion is seen.  The thoracic aorta  is of normal calibre.   The visualised thyroid and oesophagus are grossly unremarkable. Vague hepatic segment 5/6 hypodensity is too small to characterise (series 5/96). No destructive bone lesion is seen. CONCLUSION There is no evidence of left upper zone consolidation or nodularity. Mild consolidation and bronchiectasis is seen in the middle lobe with a few tiny  centrilobular nodules in the middle lobe, likely infective.  Middle lobe disease  with atypical mycobacterium would be a consideration.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