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8802</w:t>
      </w:r>
    </w:p>
    <w:p>
      <w:r>
        <w:t>Visit Number: 80c683744c1e3fab54a2ffeaaa9a312b7c45fc4a5561c8eea8679d91ac34074a</w:t>
      </w:r>
    </w:p>
    <w:p>
      <w:r>
        <w:t>Masked_PatientID: 8802</w:t>
      </w:r>
    </w:p>
    <w:p>
      <w:r>
        <w:t>Order ID: 8ef951e701334cb2ac23ee284ae2b8d37e29ef79dafdba6be735b4b02141d052</w:t>
      </w:r>
    </w:p>
    <w:p>
      <w:r>
        <w:t>Order Name: Chest X-ray, Erect</w:t>
      </w:r>
    </w:p>
    <w:p>
      <w:r>
        <w:t>Result Item Code: CHE-ER</w:t>
      </w:r>
    </w:p>
    <w:p>
      <w:r>
        <w:t>Performed Date Time: 11/11/2018 0:06</w:t>
      </w:r>
    </w:p>
    <w:p>
      <w:r>
        <w:t>Line Num: 1</w:t>
      </w:r>
    </w:p>
    <w:p>
      <w:r>
        <w:t>Text:       HISTORY ASTHMA EXACCERBATION  - WORSENING WHEEZE WITH DESAT REPORT Comparison is made with the previous chest radiograph of 10 November 2018. Cardiac size cannot be accurately assessed in this AP projection but appears within  normal limits.  There is no consolidation or pleural effusion. No pneumothorax.   Known / Minor Finalised by: &lt;DOCTOR&gt;</w:t>
      </w:r>
    </w:p>
    <w:p>
      <w:r>
        <w:t>Accession Number: 9434101b81569fad7d5682d93e2655e9629a304cda7ebcf925e18f757efc59ad</w:t>
      </w:r>
    </w:p>
    <w:p>
      <w:r>
        <w:t>Updated Date Time: 11/11/2018 22:28</w:t>
      </w:r>
    </w:p>
    <w:p>
      <w:pPr>
        <w:pStyle w:val="Heading2"/>
      </w:pPr>
      <w:r>
        <w:t>Layman Explanation</w:t>
      </w:r>
    </w:p>
    <w:p>
      <w:r>
        <w:t>This radiology report discusses       HISTORY ASTHMA EXACCERBATION  - WORSENING WHEEZE WITH DESAT REPORT Comparison is made with the previous chest radiograph of 10 November 2018. Cardiac size cannot be accurately assessed in this AP projection but appears within  normal limits.  There is no consolidation or pleural effusion. No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