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8837</w:t>
      </w:r>
    </w:p>
    <w:p>
      <w:r>
        <w:t>Visit Number: 89ff427fdb1bfb316635d65e706c97dd4a522e5efb5a7a078f7b296af845340d</w:t>
      </w:r>
    </w:p>
    <w:p>
      <w:r>
        <w:t>Masked_PatientID: 8832</w:t>
      </w:r>
    </w:p>
    <w:p>
      <w:r>
        <w:t>Order ID: 030b6beac9ef5cd68991a8ff27dd04bd82f4a496870adaa38b63e56f5585a455</w:t>
      </w:r>
    </w:p>
    <w:p>
      <w:r>
        <w:t>Order Name: CT Chest or Thorax</w:t>
      </w:r>
    </w:p>
    <w:p>
      <w:r>
        <w:t>Result Item Code: CTCHE</w:t>
      </w:r>
    </w:p>
    <w:p>
      <w:r>
        <w:t>Performed Date Time: 05/8/2015 10:31</w:t>
      </w:r>
    </w:p>
    <w:p>
      <w:r>
        <w:t>Line Num: 1</w:t>
      </w:r>
    </w:p>
    <w:p>
      <w:r>
        <w:t>Text:       HISTORY suspected ocular sarcoidosis. noted possibly enlarged LN on HRCT. request contrasted  CT scan to look specifically at LN. TECHNIQUE Contrast-enhanced CT of the thorax. Intravenous contrast: Omnipaque 350 - Volume (ml): 50FINDINGS Comparison is made with the CT dated 20/4/15. There are again multiple enlarged mediastinal and hilar lymph nodes, the largest  node measuring 4.3 x 3.2 cm and located in the subcarinal region of the mediastinum  (series 8 image 29). Some of the lymph nodes are again noted to be partially calcified.  No enlarged supraclavicular or axillary lymph node is detected.  The lungs show no bronchovascular nodules to suggest pulmonary sarcoidosis. Scarring  is again seen in the middle and lower lobes of the right lung.  No air-space consolidation or pleural or pericardial effusion is detected to suggest  lymphoma.  Limited sections of the upper abdomen show a normal-sized liver and spleen.  The bones appear unremarkable. CONCLUSION Multiple enlarged lymph nodes are seen in the mediastinum and bilateral pulmonary  hila. This finding is consistent with sarcoidosis.    May need further action Reported by: &lt;DOCTOR&gt;</w:t>
      </w:r>
    </w:p>
    <w:p>
      <w:r>
        <w:t>Accession Number: 1c99b87c1ac826266e61a5d762f31bd5ed5f0988ff3ba23e3854ee0c029e3d9d</w:t>
      </w:r>
    </w:p>
    <w:p>
      <w:r>
        <w:t>Updated Date Time: 05/8/2015 14:43</w:t>
      </w:r>
    </w:p>
    <w:p>
      <w:pPr>
        <w:pStyle w:val="Heading2"/>
      </w:pPr>
      <w:r>
        <w:t>Layman Explanation</w:t>
      </w:r>
    </w:p>
    <w:p>
      <w:r>
        <w:t>This radiology report discusses       HISTORY suspected ocular sarcoidosis. noted possibly enlarged LN on HRCT. request contrasted  CT scan to look specifically at LN. TECHNIQUE Contrast-enhanced CT of the thorax. Intravenous contrast: Omnipaque 350 - Volume (ml): 50FINDINGS Comparison is made with the CT dated 20/4/15. There are again multiple enlarged mediastinal and hilar lymph nodes, the largest  node measuring 4.3 x 3.2 cm and located in the subcarinal region of the mediastinum  (series 8 image 29). Some of the lymph nodes are again noted to be partially calcified.  No enlarged supraclavicular or axillary lymph node is detected.  The lungs show no bronchovascular nodules to suggest pulmonary sarcoidosis. Scarring  is again seen in the middle and lower lobes of the right lung.  No air-space consolidation or pleural or pericardial effusion is detected to suggest  lymphoma.  Limited sections of the upper abdomen show a normal-sized liver and spleen.  The bones appear unremarkable. CONCLUSION Multiple enlarged lymph nodes are seen in the mediastinum and bilateral pulmonary  hila. This finding is consistent with sarcoidosis.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