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8853</w:t>
      </w:r>
    </w:p>
    <w:p>
      <w:r>
        <w:t>Visit Number: 81bafba6b297ebc8d5de538231cfc2793957c0327f8b13085f978cfca0eddb7f</w:t>
      </w:r>
    </w:p>
    <w:p>
      <w:r>
        <w:t>Masked_PatientID: 8832</w:t>
      </w:r>
    </w:p>
    <w:p>
      <w:r>
        <w:t>Order ID: 2d212e787acb63519ad60b69209d326d29e2f5b09f2a8e22bf8aac91a3b1eb5e</w:t>
      </w:r>
    </w:p>
    <w:p>
      <w:r>
        <w:t>Order Name: Chest X-ray</w:t>
      </w:r>
    </w:p>
    <w:p>
      <w:r>
        <w:t>Result Item Code: CHE-NOV</w:t>
      </w:r>
    </w:p>
    <w:p>
      <w:r>
        <w:t>Performed Date Time: 18/2/2020 10:27</w:t>
      </w:r>
    </w:p>
    <w:p>
      <w:r>
        <w:t>Line Num: 1</w:t>
      </w:r>
    </w:p>
    <w:p>
      <w:r>
        <w:t>Text: HISTORY  History of bronchiectasis Right lateral chest wall pain x 3 days  - cough - not worsening  - no fever/runny nose/sorethroat T36.0 Lungs clear  No focal tenderness over lateral chest wall REPORT X-ray dated 23/01/2020 was reviewed. The heart size is top normal. There is worsening of the consolidation in the left mid and lower zones. There is  interval improvement of the airspace shadows in the right mid zone but there is interval  appearance of patchy consolidation inthe right lower zone. The right costophrenic angle is blunted which could be due to a small effusion. Stable bilateral apical pleural thickening is seen. Report Indicator: May need further action Finalised by: &lt;DOCTOR&gt;</w:t>
      </w:r>
    </w:p>
    <w:p>
      <w:r>
        <w:t>Accession Number: 6719ddf4701746ba7c0487c7f5427a1e4c4b1bf8e11ab5445f4e196f9fb8a72f</w:t>
      </w:r>
    </w:p>
    <w:p>
      <w:r>
        <w:t>Updated Date Time: 18/2/2020 10:56</w:t>
      </w:r>
    </w:p>
    <w:p>
      <w:pPr>
        <w:pStyle w:val="Heading2"/>
      </w:pPr>
      <w:r>
        <w:t>Layman Explanation</w:t>
      </w:r>
    </w:p>
    <w:p>
      <w:r>
        <w:t>This radiology report discusses HISTORY  History of bronchiectasis Right lateral chest wall pain x 3 days  - cough - not worsening  - no fever/runny nose/sorethroat T36.0 Lungs clear  No focal tenderness over lateral chest wall REPORT X-ray dated 23/01/2020 was reviewed. The heart size is top normal. There is worsening of the consolidation in the left mid and lower zones. There is  interval improvement of the airspace shadows in the right mid zone but there is interval  appearance of patchy consolidation inthe right lower zone. The right costophrenic angle is blunted which could be due to a small effusion. Stable bilateral apical pleural thickening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