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8876</w:t>
      </w:r>
    </w:p>
    <w:p>
      <w:r>
        <w:t>Visit Number: 8586b9521cad4c1135d4e39e092bb39dd1cda7574067e6b0bc810a496177fdd4</w:t>
      </w:r>
    </w:p>
    <w:p>
      <w:r>
        <w:t>Masked_PatientID: 8876</w:t>
      </w:r>
    </w:p>
    <w:p>
      <w:r>
        <w:t>Order ID: 8f5e4a40ace9cfa7554830e1335d5e966de63275171f6a6692d1ea2334a9a4bf</w:t>
      </w:r>
    </w:p>
    <w:p>
      <w:r>
        <w:t>Order Name: Chest X-ray, Erect</w:t>
      </w:r>
    </w:p>
    <w:p>
      <w:r>
        <w:t>Result Item Code: CHE-ER</w:t>
      </w:r>
    </w:p>
    <w:p>
      <w:r>
        <w:t>Performed Date Time: 06/1/2015 23:25</w:t>
      </w:r>
    </w:p>
    <w:p>
      <w:r>
        <w:t>Line Num: 1</w:t>
      </w:r>
    </w:p>
    <w:p>
      <w:r>
        <w:t>Text:       HISTORY chest pain for ix. REPORT Previous chest radiograph of 15 June 2014 was reviewed.  The heart size appears enlarged despite projection. The thoracic aorta is mildly  unfolded and tortuous. There is no focal consolidation or pleural effusion.  Degenerative changes are seen in the imaged spine and right shoulder.    Known / Minor  Finalised by: &lt;DOCTOR&gt;</w:t>
      </w:r>
    </w:p>
    <w:p>
      <w:r>
        <w:t>Accession Number: 5ad488ec108b493c2b4824358374975a1cc9c895416b39fc74b68f68a2eec7fe</w:t>
      </w:r>
    </w:p>
    <w:p>
      <w:r>
        <w:t>Updated Date Time: 07/1/2015 1:14</w:t>
      </w:r>
    </w:p>
    <w:p>
      <w:pPr>
        <w:pStyle w:val="Heading2"/>
      </w:pPr>
      <w:r>
        <w:t>Layman Explanation</w:t>
      </w:r>
    </w:p>
    <w:p>
      <w:r>
        <w:t>This radiology report discusses       HISTORY chest pain for ix. REPORT Previous chest radiograph of 15 June 2014 was reviewed.  The heart size appears enlarged despite projection. The thoracic aorta is mildly  unfolded and tortuous. There is no focal consolidation or pleural effusion.  Degenerative changes are seen in the imaged spine and right shoulder.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