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8877</w:t>
      </w:r>
    </w:p>
    <w:p>
      <w:r>
        <w:t>Visit Number: 566e59eb50ca66b90a472ae114aed02a7ebc2f2fd20ef70e8c8bf91d3d5fee6c</w:t>
      </w:r>
    </w:p>
    <w:p>
      <w:r>
        <w:t>Masked_PatientID: 8876</w:t>
      </w:r>
    </w:p>
    <w:p>
      <w:r>
        <w:t>Order ID: 8f5d18cba0b7afaa358c31ef15642d451af89109f9adc39cd7b31a6d6268e1b2</w:t>
      </w:r>
    </w:p>
    <w:p>
      <w:r>
        <w:t>Order Name: Chest X-ray, Erect</w:t>
      </w:r>
    </w:p>
    <w:p>
      <w:r>
        <w:t>Result Item Code: CHE-ER</w:t>
      </w:r>
    </w:p>
    <w:p>
      <w:r>
        <w:t>Performed Date Time: 29/1/2015 9:08</w:t>
      </w:r>
    </w:p>
    <w:p>
      <w:r>
        <w:t>Line Num: 1</w:t>
      </w:r>
    </w:p>
    <w:p>
      <w:r>
        <w:t>Text:       HISTORY dyspnoea no fever no cough chest clear REPORT  Comparison was made with previous chest radiograph of 6 January 2015. The heart size is mildly enlarged.  The thoracic aorta is unfolded.  There is no  focal consolidation or pleural effusion.  Linear atelectasis is seen in the left  lower zone. No pneumothorax is seen. Degenerative changes are seen in the imaged spine with scoliosis.  Degenerative changes  are also noted in the right shoulder.   Known / Minor  Finalised by: &lt;DOCTOR&gt;</w:t>
      </w:r>
    </w:p>
    <w:p>
      <w:r>
        <w:t>Accession Number: a1073aa8e1683e699fdc493689d3cb6196f0df2ff56dc9dc07a9f9fceed78240</w:t>
      </w:r>
    </w:p>
    <w:p>
      <w:r>
        <w:t>Updated Date Time: 29/1/2015 20:31</w:t>
      </w:r>
    </w:p>
    <w:p>
      <w:pPr>
        <w:pStyle w:val="Heading2"/>
      </w:pPr>
      <w:r>
        <w:t>Layman Explanation</w:t>
      </w:r>
    </w:p>
    <w:p>
      <w:r>
        <w:t>This radiology report discusses       HISTORY dyspnoea no fever no cough chest clear REPORT  Comparison was made with previous chest radiograph of 6 January 2015. The heart size is mildly enlarged.  The thoracic aorta is unfolded.  There is no  focal consolidation or pleural effusion.  Linear atelectasis is seen in the left  lower zone. No pneumothorax is seen. Degenerative changes are seen in the imaged spine with scoliosis.  Degenerative changes  are also noted in the right shoulder.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