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8894</w:t>
      </w:r>
    </w:p>
    <w:p>
      <w:r>
        <w:t>Visit Number: 87c7266e9445194611645ecaab4b150b645f03a6ca4f2f03c195783294c527ef</w:t>
      </w:r>
    </w:p>
    <w:p>
      <w:r>
        <w:t>Masked_PatientID: 8894</w:t>
      </w:r>
    </w:p>
    <w:p>
      <w:r>
        <w:t>Order ID: d78508d22dce3a9c1579a2d4e9d6b957cb0842f3af5806c855360409d297dbd2</w:t>
      </w:r>
    </w:p>
    <w:p>
      <w:r>
        <w:t>Order Name: Chest X-ray</w:t>
      </w:r>
    </w:p>
    <w:p>
      <w:r>
        <w:t>Result Item Code: CHE-NOV</w:t>
      </w:r>
    </w:p>
    <w:p>
      <w:r>
        <w:t>Performed Date Time: 06/5/2018 8:49</w:t>
      </w:r>
    </w:p>
    <w:p>
      <w:r>
        <w:t>Line Num: 1</w:t>
      </w:r>
    </w:p>
    <w:p>
      <w:r>
        <w:t>Text:       HISTORY PD Peritonitis REPORT  Mediastinal clips, midline sternotomy wires and prosthetic cardiac valve noted in  situ. Heart size is not enlarged.  Unfolded aortic arch with atelectatic mural calcification. Minor atelectasisnoted in the right lower zone. No evidence of free gas is detected under the diaphragm.   Known / Minor  Finalised by: &lt;DOCTOR&gt;</w:t>
      </w:r>
    </w:p>
    <w:p>
      <w:r>
        <w:t>Accession Number: 8c15d12f88651434cb781cd7845a12ead1915c1d49c07a595aed3fac7190ed89</w:t>
      </w:r>
    </w:p>
    <w:p>
      <w:r>
        <w:t>Updated Date Time: 08/5/2018 13:13</w:t>
      </w:r>
    </w:p>
    <w:p>
      <w:pPr>
        <w:pStyle w:val="Heading2"/>
      </w:pPr>
      <w:r>
        <w:t>Layman Explanation</w:t>
      </w:r>
    </w:p>
    <w:p>
      <w:r>
        <w:t>This radiology report discusses       HISTORY PD Peritonitis REPORT  Mediastinal clips, midline sternotomy wires and prosthetic cardiac valve noted in  situ. Heart size is not enlarged.  Unfolded aortic arch with atelectatic mural calcification. Minor atelectasisnoted in the right lower zone. No evidence of free gas is detected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