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8909</w:t>
      </w:r>
    </w:p>
    <w:p>
      <w:r>
        <w:t>Visit Number: e36e005a145f53dae62ef4ca5e7d7cefb74da134315ccf4a6d4721b528926086</w:t>
      </w:r>
    </w:p>
    <w:p>
      <w:r>
        <w:t>Masked_PatientID: 8899</w:t>
      </w:r>
    </w:p>
    <w:p>
      <w:r>
        <w:t>Order ID: 8c272c0ed87ceee77de97845d0e8383848d924f8f3d778cfe44ed3016bb0942d</w:t>
      </w:r>
    </w:p>
    <w:p>
      <w:r>
        <w:t>Order Name: Chest X-ray</w:t>
      </w:r>
    </w:p>
    <w:p>
      <w:r>
        <w:t>Result Item Code: CHE-NOV</w:t>
      </w:r>
    </w:p>
    <w:p>
      <w:r>
        <w:t>Performed Date Time: 23/9/2015 1:05</w:t>
      </w:r>
    </w:p>
    <w:p>
      <w:r>
        <w:t>Line Num: 1</w:t>
      </w:r>
    </w:p>
    <w:p>
      <w:r>
        <w:t>Text:       HISTORY post LVAD REPORT Comparison is made with radiograph dated 22/9/15. Midline sternotomy wires and mediastinal clips are in keeping with recent CABG. LVAD, single lead AICD and IABP are in situ. The tip of the right IJline is projected over the expected location of the right  subclavian vein- please correlate clinically. The tip of the Swan-Ganz catheter is projected over the pulmonary trunk, as before.  The tip of the left sided chest tube is projected in the left lower zone. Right sided surgical drain is again projected over the mid zone. Surgical drains are seen in the mediastinum. The ET tube and NG tube are in satisfactory positions. The heart size appears enlarged given the supine projection. Persistent left lower  lobe consolidation-atelectasis and small pleural effusion.  There is bilateral small apical pneumothoraces- follow-up is recommended.   May need further action Reported by: &lt;DOCTOR&gt;</w:t>
      </w:r>
    </w:p>
    <w:p>
      <w:r>
        <w:t>Accession Number: 292fa533475d52fa4df5f057509ba4e2d6063a6f7021d3ecd5f9c20aeee2a08d</w:t>
      </w:r>
    </w:p>
    <w:p>
      <w:r>
        <w:t>Updated Date Time: 25/9/2015 15:36</w:t>
      </w:r>
    </w:p>
    <w:p>
      <w:pPr>
        <w:pStyle w:val="Heading2"/>
      </w:pPr>
      <w:r>
        <w:t>Layman Explanation</w:t>
      </w:r>
    </w:p>
    <w:p>
      <w:r>
        <w:t>This radiology report discusses       HISTORY post LVAD REPORT Comparison is made with radiograph dated 22/9/15. Midline sternotomy wires and mediastinal clips are in keeping with recent CABG. LVAD, single lead AICD and IABP are in situ. The tip of the right IJline is projected over the expected location of the right  subclavian vein- please correlate clinically. The tip of the Swan-Ganz catheter is projected over the pulmonary trunk, as before.  The tip of the left sided chest tube is projected in the left lower zone. Right sided surgical drain is again projected over the mid zone. Surgical drains are seen in the mediastinum. The ET tube and NG tube are in satisfactory positions. The heart size appears enlarged given the supine projection. Persistent left lower  lobe consolidation-atelectasis and small pleural effusion.  There is bilateral small apical pneumothoraces- follow-up is recommended.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