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8913</w:t>
      </w:r>
    </w:p>
    <w:p>
      <w:r>
        <w:t>Visit Number: e36e005a145f53dae62ef4ca5e7d7cefb74da134315ccf4a6d4721b528926086</w:t>
      </w:r>
    </w:p>
    <w:p>
      <w:r>
        <w:t>Masked_PatientID: 8899</w:t>
      </w:r>
    </w:p>
    <w:p>
      <w:r>
        <w:t>Order ID: dfed2899b6b0991b5182006932679220967898ada698d0795bd0eb73fa9d3c95</w:t>
      </w:r>
    </w:p>
    <w:p>
      <w:r>
        <w:t>Order Name: Chest X-ray</w:t>
      </w:r>
    </w:p>
    <w:p>
      <w:r>
        <w:t>Result Item Code: CHE-NOV</w:t>
      </w:r>
    </w:p>
    <w:p>
      <w:r>
        <w:t>Performed Date Time: 26/9/2015 6:34</w:t>
      </w:r>
    </w:p>
    <w:p>
      <w:r>
        <w:t>Line Num: 1</w:t>
      </w:r>
    </w:p>
    <w:p>
      <w:r>
        <w:t>Text:       HISTORY LVAD REPORT  Comparison is made with the prior radiograph of 25/09/15. Tips of the ETT, feeding tube, Swan-Ganz catheter, LVAD, bilateral chest drains and  pericardial drain are largely unchanged in positions. Tip of a right IJ catheter  is again projected over the right clavicle, coursing laterally and may be within  the subclavian vein. Tip of the AICD is projected over the right ventricle. The heart size cannot be accurately  assessed on this supine view. There is some interval improvement in the left lung air space changes as well as  reduction in the left pleural effusion. Apparent pleural line at the periphery of the right lung is likely to be a skinfold.   Known / Minor  Finalised by: &lt;DOCTOR&gt;</w:t>
      </w:r>
    </w:p>
    <w:p>
      <w:r>
        <w:t>Accession Number: db1d3fa9cc19406ab742f7950aa8f31448b8782f2888261d5080cbec83ffd1dc</w:t>
      </w:r>
    </w:p>
    <w:p>
      <w:r>
        <w:t>Updated Date Time: 26/9/2015 15:13</w:t>
      </w:r>
    </w:p>
    <w:p>
      <w:pPr>
        <w:pStyle w:val="Heading2"/>
      </w:pPr>
      <w:r>
        <w:t>Layman Explanation</w:t>
      </w:r>
    </w:p>
    <w:p>
      <w:r>
        <w:t>This radiology report discusses       HISTORY LVAD REPORT  Comparison is made with the prior radiograph of 25/09/15. Tips of the ETT, feeding tube, Swan-Ganz catheter, LVAD, bilateral chest drains and  pericardial drain are largely unchanged in positions. Tip of a right IJ catheter  is again projected over the right clavicle, coursing laterally and may be within  the subclavian vein. Tip of the AICD is projected over the right ventricle. The heart size cannot be accurately  assessed on this supine view. There is some interval improvement in the left lung air space changes as well as  reduction in the left pleural effusion. Apparent pleural line at the periphery of the right lung is likely to be a skinfold.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