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8971</w:t>
      </w:r>
    </w:p>
    <w:p>
      <w:r>
        <w:t>Visit Number: 0c60207f386c6960aaf65aad71085dbe0abe345168f3f45bf99756b8f754748c</w:t>
      </w:r>
    </w:p>
    <w:p>
      <w:r>
        <w:t>Masked_PatientID: 8971</w:t>
      </w:r>
    </w:p>
    <w:p>
      <w:r>
        <w:t>Order ID: 6fb94bf0c9133d8fc70fc4ef803c4777bb89eaa126cfa35c6c201f4b4e1a531d</w:t>
      </w:r>
    </w:p>
    <w:p>
      <w:r>
        <w:t>Order Name: Chest X-ray</w:t>
      </w:r>
    </w:p>
    <w:p>
      <w:r>
        <w:t>Result Item Code: CHE-NOV</w:t>
      </w:r>
    </w:p>
    <w:p>
      <w:r>
        <w:t>Performed Date Time: 19/1/2017 11:16</w:t>
      </w:r>
    </w:p>
    <w:p>
      <w:r>
        <w:t>Line Num: 1</w:t>
      </w:r>
    </w:p>
    <w:p>
      <w:r>
        <w:t>Text:       HISTORY Position of ETT. REPORT The tip of the ETT is 5.5 cm above the carina. The tip of the feeding tube is not seen on the current radiograph.  When compared  with the prior radiograph of 19/10/2017, 0215 hours there is worsening of bilateral  upper and mid zone consolidation suggestive of a an extensive infective process.  Upper lobe divergence of blood flow and bilateral prominent pulmonary vasculature  raise the possibility of concomitant fluid overload. No pleural effusion on either  side. Patchy airspace changes are also seen in the right lower zone.   Further action or early intervention required Finalised by: &lt;DOCTOR&gt;</w:t>
      </w:r>
    </w:p>
    <w:p>
      <w:r>
        <w:t>Accession Number: 3a264b251aec4cbe1d0d08a3d4a319898fae78ee9a55208204cc0a04604fa49b</w:t>
      </w:r>
    </w:p>
    <w:p>
      <w:r>
        <w:t>Updated Date Time: 19/1/2017 15:33</w:t>
      </w:r>
    </w:p>
    <w:p>
      <w:pPr>
        <w:pStyle w:val="Heading2"/>
      </w:pPr>
      <w:r>
        <w:t>Layman Explanation</w:t>
      </w:r>
    </w:p>
    <w:p>
      <w:r>
        <w:t>This radiology report discusses       HISTORY Position of ETT. REPORT The tip of the ETT is 5.5 cm above the carina. The tip of the feeding tube is not seen on the current radiograph.  When compared  with the prior radiograph of 19/10/2017, 0215 hours there is worsening of bilateral  upper and mid zone consolidation suggestive of a an extensive infective process.  Upper lobe divergence of blood flow and bilateral prominent pulmonary vasculature  raise the possibility of concomitant fluid overload. No pleural effusion on either  side. Patchy airspace changes are also seen in the right lower zone.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