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9144</w:t>
      </w:r>
    </w:p>
    <w:p>
      <w:r>
        <w:t>Visit Number: ca8222b8d8c8faba9bce65faafa608acbdb2b2db97c4447df9f5771307583ba7</w:t>
      </w:r>
    </w:p>
    <w:p>
      <w:r>
        <w:t>Masked_PatientID: 9144</w:t>
      </w:r>
    </w:p>
    <w:p>
      <w:r>
        <w:t>Order ID: 759ac07c5c34470b33f038c90e23a0a1bcc134d1f4f03c3a1653388a4807a5f5</w:t>
      </w:r>
    </w:p>
    <w:p>
      <w:r>
        <w:t>Order Name: CT Chest or Thorax</w:t>
      </w:r>
    </w:p>
    <w:p>
      <w:r>
        <w:t>Result Item Code: CTCHE</w:t>
      </w:r>
    </w:p>
    <w:p>
      <w:r>
        <w:t>Performed Date Time: 13/12/2016 19:53</w:t>
      </w:r>
    </w:p>
    <w:p>
      <w:r>
        <w:t>Line Num: 1</w:t>
      </w:r>
    </w:p>
    <w:p>
      <w:r>
        <w:t>Text:       HISTORY Right UL collapse consolidation with stridorous breathing and facial swelling; for  Ix TECHNIQUE Scans of the thorax were acquired after the administration of   Intravenous contrast: Omnipaque 350 Contrast volume (ml):  50 FINDINGS Comparison made with the CXR of 12.12.16. There is soft tissue mass occupying the right side of mediastinum, right para- tear,  carina, subcarina, right hilum region.  There are minimal enlarged nodes in the left  hilar area.  Themass in the right paratracheal area has compressed or invaded the  mid-portion of superior vena cava.  There is encasement and narrowing of the right  proximal bronchus and narrowing of the lower trachea.   A few collateral vessels  in the mediastinum, there is irregularity at the left upper pulmonary vein may be  due to compression or invasion by the mass. The right upper lobe is collapsed due to compression. There are several small nodules  in the right lung suspicious for pulmonary secondaries.  There are no  nodular lesions  seen in the left lung. No pleural effusion or pneumothorax is seen in both lungs. The heart is normal in size. A pericardial effusion is seen. The limited sections of the upper abdomen in the arterial phase show variegated enhancement  of the liver as a result of the altered haemodynamics in the chest.  No gross focal  mass lesion is seen in the liver, spleen, adrenals and upper kidneys. No destructive  bony process is seen. CONCLUSION  Large mass lesions in the mediastinum, right paratracheal, hilar, carinal  region.   There is compression of the superior vena cava, lower trachea and right bronchus  with resultant collapse of the right upper lobe.  Nodules in right lung suspicious  for secondaries. These mass lesions are likely due to enlarged lymph nodes of malignancy  eg lung tumour or lymphoma.   A small pericardial effusion is present.    May need further action Finalised by: &lt;DOCTOR&gt;</w:t>
      </w:r>
    </w:p>
    <w:p>
      <w:r>
        <w:t>Accession Number: bdbc5cfb27ef43a999630ff937973c6518028a04118cdb89e39b3c4b906777b0</w:t>
      </w:r>
    </w:p>
    <w:p>
      <w:r>
        <w:t>Updated Date Time: 14/12/2016 9:19</w:t>
      </w:r>
    </w:p>
    <w:p>
      <w:pPr>
        <w:pStyle w:val="Heading2"/>
      </w:pPr>
      <w:r>
        <w:t>Layman Explanation</w:t>
      </w:r>
    </w:p>
    <w:p>
      <w:r>
        <w:t>This radiology report discusses       HISTORY Right UL collapse consolidation with stridorous breathing and facial swelling; for  Ix TECHNIQUE Scans of the thorax were acquired after the administration of   Intravenous contrast: Omnipaque 350 Contrast volume (ml):  50 FINDINGS Comparison made with the CXR of 12.12.16. There is soft tissue mass occupying the right side of mediastinum, right para- tear,  carina, subcarina, right hilum region.  There are minimal enlarged nodes in the left  hilar area.  Themass in the right paratracheal area has compressed or invaded the  mid-portion of superior vena cava.  There is encasement and narrowing of the right  proximal bronchus and narrowing of the lower trachea.   A few collateral vessels  in the mediastinum, there is irregularity at the left upper pulmonary vein may be  due to compression or invasion by the mass. The right upper lobe is collapsed due to compression. There are several small nodules  in the right lung suspicious for pulmonary secondaries.  There are no  nodular lesions  seen in the left lung. No pleural effusion or pneumothorax is seen in both lungs. The heart is normal in size. A pericardial effusion is seen. The limited sections of the upper abdomen in the arterial phase show variegated enhancement  of the liver as a result of the altered haemodynamics in the chest.  No gross focal  mass lesion is seen in the liver, spleen, adrenals and upper kidneys. No destructive  bony process is seen. CONCLUSION  Large mass lesions in the mediastinum, right paratracheal, hilar, carinal  region.   There is compression of the superior vena cava, lower trachea and right bronchus  with resultant collapse of the right upper lobe.  Nodules in right lung suspicious  for secondaries. These mass lesions are likely due to enlarged lymph nodes of malignancy  eg lung tumour or lymphoma.   A small pericardial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