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9173</w:t>
      </w:r>
    </w:p>
    <w:p>
      <w:r>
        <w:t>Visit Number: cade2f0b0632f34abe5be1e2251a640c39c5707d56038bc73aa45d98c40e93b2</w:t>
      </w:r>
    </w:p>
    <w:p>
      <w:r>
        <w:t>Masked_PatientID: 9171</w:t>
      </w:r>
    </w:p>
    <w:p>
      <w:r>
        <w:t>Order ID: b1b3929f8727f4bd184bdd7fff7db17bb431a90b695c290930bc011a9830f4e9</w:t>
      </w:r>
    </w:p>
    <w:p>
      <w:r>
        <w:t>Order Name: Chest X-ray</w:t>
      </w:r>
    </w:p>
    <w:p>
      <w:r>
        <w:t>Result Item Code: CHE-NOV</w:t>
      </w:r>
    </w:p>
    <w:p>
      <w:r>
        <w:t>Performed Date Time: 17/5/2017 14:14</w:t>
      </w:r>
    </w:p>
    <w:p>
      <w:r>
        <w:t>Line Num: 1</w:t>
      </w:r>
    </w:p>
    <w:p>
      <w:r>
        <w:t>Text:       HISTORY PD peritonitis REPORT  Heart is not enlarged. There is no focal consolidation or a pleural effusion.   Normal Finalised by: &lt;DOCTOR&gt;</w:t>
      </w:r>
    </w:p>
    <w:p>
      <w:r>
        <w:t>Accession Number: c0b228f0132171dd197e8bd1f292b5d24b2016bdb96fadc8830e85f46296ff5c</w:t>
      </w:r>
    </w:p>
    <w:p>
      <w:r>
        <w:t>Updated Date Time: 18/5/2017 10:33</w:t>
      </w:r>
    </w:p>
    <w:p>
      <w:pPr>
        <w:pStyle w:val="Heading2"/>
      </w:pPr>
      <w:r>
        <w:t>Layman Explanation</w:t>
      </w:r>
    </w:p>
    <w:p>
      <w:r>
        <w:t>This radiology report discusses       HISTORY PD peritonitis REPORT  Heart is not enlarged. There is no focal consolidation or a pleural effusion.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