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9178</w:t>
      </w:r>
    </w:p>
    <w:p>
      <w:r>
        <w:t>Visit Number: 019b481757397860d526fa4473f69a3d58d80f9ff10dee33d8f110c501caabaf</w:t>
      </w:r>
    </w:p>
    <w:p>
      <w:r>
        <w:t>Masked_PatientID: 9175</w:t>
      </w:r>
    </w:p>
    <w:p>
      <w:r>
        <w:t>Order ID: d2815c9689ee4541cf20ec3627f70eabc28f5c2a01419f510e1318358e370faa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24/2/2016 10:04</w:t>
      </w:r>
    </w:p>
    <w:p>
      <w:r>
        <w:t>Line Num: 1</w:t>
      </w:r>
    </w:p>
    <w:p>
      <w:r>
        <w:t>Text:             HISTORY Pre-Admission Test. Chest pain resolved now. Ex tolerance: few bus stop walk Seen Dr Sim- MPI- moderate ischaemia, EF 57%. Echo- EF 66%, LVDD, mild AV sclerosis. FINDINGS  Heart size is at the upper limit of normal. The aorta is unfolded. The lungs are clear.      Known / Minor  Finalised by: &lt;DOCTOR&gt;</w:t>
      </w:r>
    </w:p>
    <w:p>
      <w:r>
        <w:t>Accession Number: 0b8853c0c4c9e05ae40d3ec261afb1b3263d48c712042a93203680e462bffb32</w:t>
      </w:r>
    </w:p>
    <w:p>
      <w:r>
        <w:t>Updated Date Time: 24/2/2016 14:13</w:t>
      </w:r>
    </w:p>
    <w:p>
      <w:pPr>
        <w:pStyle w:val="Heading2"/>
      </w:pPr>
      <w:r>
        <w:t>Layman Explanation</w:t>
      </w:r>
    </w:p>
    <w:p>
      <w:r>
        <w:t>This radiology report discusses             HISTORY Pre-Admission Test. Chest pain resolved now. Ex tolerance: few bus stop walk Seen Dr Sim- MPI- moderate ischaemia, EF 57%. Echo- EF 66%, LVDD, mild AV sclerosis. FINDINGS  Heart size is at the upper limit of normal. The aorta is unfolded.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