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9301</w:t>
      </w:r>
    </w:p>
    <w:p>
      <w:r>
        <w:t>Visit Number: 83e3c26afd1c3f0c6d228df177d267b287385c9b70d0c457000afa5277be08d7</w:t>
      </w:r>
    </w:p>
    <w:p>
      <w:r>
        <w:t>Masked_PatientID: 9301</w:t>
      </w:r>
    </w:p>
    <w:p>
      <w:r>
        <w:t>Order ID: 6ee3fbde6612b1b39e466309bbd23966f3cf6583c8893b81bf1e8064f99db77c</w:t>
      </w:r>
    </w:p>
    <w:p>
      <w:r>
        <w:t>Order Name: Chest X-ray, Erect</w:t>
      </w:r>
    </w:p>
    <w:p>
      <w:r>
        <w:t>Result Item Code: CHE-ER</w:t>
      </w:r>
    </w:p>
    <w:p>
      <w:r>
        <w:t>Performed Date Time: 07/1/2016 4:15</w:t>
      </w:r>
    </w:p>
    <w:p>
      <w:r>
        <w:t>Line Num: 1</w:t>
      </w:r>
    </w:p>
    <w:p>
      <w:r>
        <w:t>Text:       HISTORY hcc REPORT  Several postsurgical clips are present in the right upper abdomen. The heart size is normal.  No confluent consolidation discrete opacity or sizable  pleural effusion seen.   Known / Minor  Finalised by: &lt;DOCTOR&gt;</w:t>
      </w:r>
    </w:p>
    <w:p>
      <w:r>
        <w:t>Accession Number: b5cedabfa4477eb1d55ae64ec11ed4e3d71157b9b21f4e4dac7adc5294e80a35</w:t>
      </w:r>
    </w:p>
    <w:p>
      <w:r>
        <w:t>Updated Date Time: 07/1/2016 11:01</w:t>
      </w:r>
    </w:p>
    <w:p>
      <w:pPr>
        <w:pStyle w:val="Heading2"/>
      </w:pPr>
      <w:r>
        <w:t>Layman Explanation</w:t>
      </w:r>
    </w:p>
    <w:p>
      <w:r>
        <w:t>This radiology report discusses       HISTORY hcc REPORT  Several postsurgical clips are present in the right upper abdomen. The heart size is normal.  No confluent consolidation discrete opacity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