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9324</w:t>
      </w:r>
    </w:p>
    <w:p>
      <w:r>
        <w:t>Visit Number: 351c22a097092f428d400966545be1bf7549abd2c9a864ecb940428417a0ca58</w:t>
      </w:r>
    </w:p>
    <w:p>
      <w:r>
        <w:t>Masked_PatientID: 9324</w:t>
      </w:r>
    </w:p>
    <w:p>
      <w:r>
        <w:t>Order ID: 0a21a799273553dead9196a163d34616646b5c1e17282f10c0db750af31ba216</w:t>
      </w:r>
    </w:p>
    <w:p>
      <w:r>
        <w:t>Order Name: Chest X-ray PA and Lateral</w:t>
      </w:r>
    </w:p>
    <w:p>
      <w:r>
        <w:t>Result Item Code: CHE-PALAT</w:t>
      </w:r>
    </w:p>
    <w:p>
      <w:r>
        <w:t>Performed Date Time: 13/12/2017 9:31</w:t>
      </w:r>
    </w:p>
    <w:p>
      <w:r>
        <w:t>Line Num: 1</w:t>
      </w:r>
    </w:p>
    <w:p>
      <w:r>
        <w:t>Text:       HISTORY pneumonia to see any progression (patient complaining of unresolving pleuritic pain) REPORT  Left basilar opacity is in keeping with pneumonia.   May need further action Finalised by: &lt;DOCTOR&gt;</w:t>
      </w:r>
    </w:p>
    <w:p>
      <w:r>
        <w:t>Accession Number: c78944740e56f6b839ca2d051a35c0c7bfaefee065575d69beacc8adc01c9f60</w:t>
      </w:r>
    </w:p>
    <w:p>
      <w:r>
        <w:t>Updated Date Time: 14/12/2017 16:57</w:t>
      </w:r>
    </w:p>
    <w:p>
      <w:pPr>
        <w:pStyle w:val="Heading2"/>
      </w:pPr>
      <w:r>
        <w:t>Layman Explanation</w:t>
      </w:r>
    </w:p>
    <w:p>
      <w:r>
        <w:t>This radiology report discusses       HISTORY pneumonia to see any progression (patient complaining of unresolving pleuritic pain) REPORT  Left basilar opacity is in keeping with pneumonia.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