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9362</w:t>
      </w:r>
    </w:p>
    <w:p>
      <w:r>
        <w:t>Visit Number: 98f64c44f212282f37d35b5df30acd46730154a2a5cb5a889e823275892cf4ca</w:t>
      </w:r>
    </w:p>
    <w:p>
      <w:r>
        <w:t>Masked_PatientID: 9343</w:t>
      </w:r>
    </w:p>
    <w:p>
      <w:r>
        <w:t>Order ID: 5cfc0b4e837f57b5f217f75e707ebdde04e9c8bec3f0c04d8a3da0c69b36e75f</w:t>
      </w:r>
    </w:p>
    <w:p>
      <w:r>
        <w:t>Order Name: Chest X-ray</w:t>
      </w:r>
    </w:p>
    <w:p>
      <w:r>
        <w:t>Result Item Code: CHE-NOV</w:t>
      </w:r>
    </w:p>
    <w:p>
      <w:r>
        <w:t>Performed Date Time: 12/10/2020 19:33</w:t>
      </w:r>
    </w:p>
    <w:p>
      <w:r>
        <w:t>Line Num: 1</w:t>
      </w:r>
    </w:p>
    <w:p>
      <w:r>
        <w:t>Text: HISTORY  SOB REPORT Radiograph of 28 Mar 2020 reviewed. Single lead cardiac pacing device in situ, its lead intact. The heart size cannot  be accurately assessed in this projection.  There is prominence of the pulmonary vasculature, suggestive of pulmonary venous  congestion. No consolidation or effusion detected. Small densities in the right hypochondrium may represent gallstones.  Report Indicator: May need further action Finalised by: &lt;DOCTOR&gt;</w:t>
      </w:r>
    </w:p>
    <w:p>
      <w:r>
        <w:t>Accession Number: 21226cb3aa6e14eb2995d309ab00167d05c3dfea3c453a4df0f28dd165b9bce5</w:t>
      </w:r>
    </w:p>
    <w:p>
      <w:r>
        <w:t>Updated Date Time: 12/10/2020 20:13</w:t>
      </w:r>
    </w:p>
    <w:p>
      <w:pPr>
        <w:pStyle w:val="Heading2"/>
      </w:pPr>
      <w:r>
        <w:t>Layman Explanation</w:t>
      </w:r>
    </w:p>
    <w:p>
      <w:r>
        <w:t>This radiology report discusses HISTORY  SOB REPORT Radiograph of 28 Mar 2020 reviewed. Single lead cardiac pacing device in situ, its lead intact. The heart size cannot  be accurately assessed in this projection.  There is prominence of the pulmonary vasculature, suggestive of pulmonary venous  congestion. No consolidation or effusion detected. Small densities in the right hypochondrium may represent gallstones.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