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9383</w:t>
      </w:r>
    </w:p>
    <w:p>
      <w:r>
        <w:t>Visit Number: 084ed10f105fc843f46ece024927d7507fcf8a99ccbdf6a2e1ad4ffde9c87f7e</w:t>
      </w:r>
    </w:p>
    <w:p>
      <w:r>
        <w:t>Masked_PatientID: 9377</w:t>
      </w:r>
    </w:p>
    <w:p>
      <w:r>
        <w:t>Order ID: 9910b04a2de8a6d2fa42a1cdaf626dba7c485ba9e58cf392be16aa4849937824</w:t>
      </w:r>
    </w:p>
    <w:p>
      <w:r>
        <w:t>Order Name: CT Pulmonary Angiogram</w:t>
      </w:r>
    </w:p>
    <w:p>
      <w:r>
        <w:t>Result Item Code: CTCHEPE</w:t>
      </w:r>
    </w:p>
    <w:p>
      <w:r>
        <w:t>Performed Date Time: 25/5/2019 16:32</w:t>
      </w:r>
    </w:p>
    <w:p>
      <w:r>
        <w:t>Line Num: 1</w:t>
      </w:r>
    </w:p>
    <w:p>
      <w:r>
        <w:t>Text: HISTORY  Desaturation and tachycardia, recent partialy treated pneumonia TECHNIQUE Contrast-enhanced CT of the thorax in the pulmonary arterial phase. Intravenous contrast: Omnipaque 350 - Volume (ml): 69 FINDINGS Comparison is made with the CT of 15 January 2012. No filling defect is seen in the pulmonary artery and its branches to suggest a pulmonary  embolism. There is again extensive ground-glass opacification and air-space consolidation in  the upper lobe of the right lung. There are also smaller patches of ground-glass  opacification in the left lung. These findings are consistent with infection (pneumonia).  There is paraseptal emphysema in the upper lobes. Small cystic lesions are also seen  in the right upper lobe, possibly representing the sequela of previous infection.  There is air-trapping in the right lower lobe. Bronchiectasis is also seen in the  right lower lobe. A subcentimetre nodule in the subpleural aspect of the right lower  lobe (series 8 image 66) probably represents a normal intrapulmonary lymph node.  Mildly enlarged lymph nodes in the mediastinum and pulmonary hila are probably reactive  in aetiology. There is a pacemaker, the tips of its leads in the right atrium andapex of the right  ventricle. Limited sections of the upper abdomen show surgical clips in segment 5 of the liver.  Degenerative changes are seen in the spine.  CONCLUSION No pulmonary embolism is detected. There is extensive air-spaceconsolidation and  ground-glass opacification in the lungs, consistent with infection (pneumonia).  Report Indicator: May need further action Finalised by: &lt;DOCTOR&gt;</w:t>
      </w:r>
    </w:p>
    <w:p>
      <w:r>
        <w:t>Accession Number: ac91e3092ed9eec91617b79197de8a75d803a408180574941007f6505b70385b</w:t>
      </w:r>
    </w:p>
    <w:p>
      <w:r>
        <w:t>Updated Date Time: 25/5/2019 17:07</w:t>
      </w:r>
    </w:p>
    <w:p>
      <w:pPr>
        <w:pStyle w:val="Heading2"/>
      </w:pPr>
      <w:r>
        <w:t>Layman Explanation</w:t>
      </w:r>
    </w:p>
    <w:p>
      <w:r>
        <w:t>This radiology report discusses HISTORY  Desaturation and tachycardia, recent partialy treated pneumonia TECHNIQUE Contrast-enhanced CT of the thorax in the pulmonary arterial phase. Intravenous contrast: Omnipaque 350 - Volume (ml): 69 FINDINGS Comparison is made with the CT of 15 January 2012. No filling defect is seen in the pulmonary artery and its branches to suggest a pulmonary  embolism. There is again extensive ground-glass opacification and air-space consolidation in  the upper lobe of the right lung. There are also smaller patches of ground-glass  opacification in the left lung. These findings are consistent with infection (pneumonia).  There is paraseptal emphysema in the upper lobes. Small cystic lesions are also seen  in the right upper lobe, possibly representing the sequela of previous infection.  There is air-trapping in the right lower lobe. Bronchiectasis is also seen in the  right lower lobe. A subcentimetre nodule in the subpleural aspect of the right lower  lobe (series 8 image 66) probably represents a normal intrapulmonary lymph node.  Mildly enlarged lymph nodes in the mediastinum and pulmonary hila are probably reactive  in aetiology. There is a pacemaker, the tips of its leads in the right atrium andapex of the right  ventricle. Limited sections of the upper abdomen show surgical clips in segment 5 of the liver.  Degenerative changes are seen in the spine.  CONCLUSION No pulmonary embolism is detected. There is extensive air-spaceconsolidation and  ground-glass opacification in the lungs, consistent with infection (pneumonia).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