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9427</w:t>
      </w:r>
    </w:p>
    <w:p>
      <w:r>
        <w:t>Visit Number: 0739d1800349e03ccf7830f5246b656aff238c8d15cda736bc082f04944e90a0</w:t>
      </w:r>
    </w:p>
    <w:p>
      <w:r>
        <w:t>Masked_PatientID: 9414</w:t>
      </w:r>
    </w:p>
    <w:p>
      <w:r>
        <w:t>Order ID: 3a3edfca39a259a4665f017a27c8fcc5b5b9c5cf0698255790d1432f06ca3b7f</w:t>
      </w:r>
    </w:p>
    <w:p>
      <w:r>
        <w:t>Order Name: Chest X-ray</w:t>
      </w:r>
    </w:p>
    <w:p>
      <w:r>
        <w:t>Result Item Code: CHE-NOV</w:t>
      </w:r>
    </w:p>
    <w:p>
      <w:r>
        <w:t>Performed Date Time: 07/2/2017 12:52</w:t>
      </w:r>
    </w:p>
    <w:p>
      <w:r>
        <w:t>Line Num: 1</w:t>
      </w:r>
    </w:p>
    <w:p>
      <w:r>
        <w:t>Text:       HISTORY . desaturation.   tro worsening infection versus fluid overload. REPORT CHEST (AP SITTING) TOTAL OF ONE IMAGE There appears to be a mild spinal scoliotic angulation that accounts for the patient  rotation. The heart shadow is difficult to assess for size and configuration given the projection  and patient rotation.   The thoracic aorta is unfolded and tortuous.  The aortic arch and the descending  part show mural calcification.   There is a sizeable bulla occupying the right upper and middle zones.  The lungs  show perihilar vascular congestion. Both lateral costophrenic angles are satisfactory. There is subcentimetre dense opacity projected over the left upper zone and of uncertain  aetiology.   May need further action Finalised by: &lt;DOCTOR&gt;</w:t>
      </w:r>
    </w:p>
    <w:p>
      <w:r>
        <w:t>Accession Number: ff46755ad9ea066b20e8ee88d6498f5b25c8586a9b5d1adfa0113e9e539a7960</w:t>
      </w:r>
    </w:p>
    <w:p>
      <w:r>
        <w:t>Updated Date Time: 09/2/2017 2:30</w:t>
      </w:r>
    </w:p>
    <w:p>
      <w:pPr>
        <w:pStyle w:val="Heading2"/>
      </w:pPr>
      <w:r>
        <w:t>Layman Explanation</w:t>
      </w:r>
    </w:p>
    <w:p>
      <w:r>
        <w:t>This radiology report discusses       HISTORY . desaturation.   tro worsening infection versus fluid overload. REPORT CHEST (AP SITTING) TOTAL OF ONE IMAGE There appears to be a mild spinal scoliotic angulation that accounts for the patient  rotation. The heart shadow is difficult to assess for size and configuration given the projection  and patient rotation.   The thoracic aorta is unfolded and tortuous.  The aortic arch and the descending  part show mural calcification.   There is a sizeable bulla occupying the right upper and middle zones.  The lungs  show perihilar vascular congestion. Both lateral costophrenic angles are satisfactory. There is subcentimetre dense opacity projected over the left upper zone and of uncertain  aetiology.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