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9449</w:t>
      </w:r>
    </w:p>
    <w:p>
      <w:r>
        <w:t>Visit Number: 06e3cf4225250058bbf6adba5fbeb81dbb19a25fe8534ee2263261486810e80a</w:t>
      </w:r>
    </w:p>
    <w:p>
      <w:r>
        <w:t>Masked_PatientID: 9448</w:t>
      </w:r>
    </w:p>
    <w:p>
      <w:r>
        <w:t>Order ID: 6c82c703ad57447a87b97ba65b3f6ba895ccd0be288147b550a0b7062ab3ccb7</w:t>
      </w:r>
    </w:p>
    <w:p>
      <w:r>
        <w:t>Order Name: Chest X-ray, Erect</w:t>
      </w:r>
    </w:p>
    <w:p>
      <w:r>
        <w:t>Result Item Code: CHE-ER</w:t>
      </w:r>
    </w:p>
    <w:p>
      <w:r>
        <w:t>Performed Date Time: 12/6/2017 12:59</w:t>
      </w:r>
    </w:p>
    <w:p>
      <w:r>
        <w:t>Line Num: 1</w:t>
      </w:r>
    </w:p>
    <w:p>
      <w:r>
        <w:t>Text:          [ There is no significant change in the extensive pulmonary consolidation (ARDS).   May need further action Finalised by: &lt;DOCTOR&gt;</w:t>
      </w:r>
    </w:p>
    <w:p>
      <w:r>
        <w:t>Accession Number: 48dc80c43d4479f7863d2a3d933db7e440745a227d863115e0739a491acb4cf8</w:t>
      </w:r>
    </w:p>
    <w:p>
      <w:r>
        <w:t>Updated Date Time: 13/6/2017 12:52</w:t>
      </w:r>
    </w:p>
    <w:p>
      <w:pPr>
        <w:pStyle w:val="Heading2"/>
      </w:pPr>
      <w:r>
        <w:t>Layman Explanation</w:t>
      </w:r>
    </w:p>
    <w:p>
      <w:r>
        <w:t>This radiology report discusses          [ There is no significant change in the extensive pulmonary consolidation (ARDS).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