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9520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4883f199636059e7c4df758f68bf19aa2911be60ed393a2d866bddf17b66ca9d</w:t>
      </w:r>
    </w:p>
    <w:p>
      <w:r>
        <w:t>Order Name: Chest X-ray, Erect</w:t>
      </w:r>
    </w:p>
    <w:p>
      <w:r>
        <w:t>Result Item Code: CHE-ER</w:t>
      </w:r>
    </w:p>
    <w:p>
      <w:r>
        <w:t>Performed Date Time: 22/9/2016 6:51</w:t>
      </w:r>
    </w:p>
    <w:p>
      <w:r>
        <w:t>Line Num: 1</w:t>
      </w:r>
    </w:p>
    <w:p>
      <w:r>
        <w:t>Text:       HISTORY to check ngt placement REPORT Cardiac shadow not enlarged. There is a patch of air space shadowing seen in the  left lung base. The tip of the CVP line is projected over the distal superior vena  cava / right atrial shadow.The tip of the naso gastric tube is not visualized on this film.   May need further action Finalised by: &lt;DOCTOR&gt;</w:t>
      </w:r>
    </w:p>
    <w:p>
      <w:r>
        <w:t>Accession Number: 3b9fc2b19b7c598216d47ec9a47ef0deedfbe0735d5798038ea720db3dd380cf</w:t>
      </w:r>
    </w:p>
    <w:p>
      <w:r>
        <w:t>Updated Date Time: 23/9/2016 7:01</w:t>
      </w:r>
    </w:p>
    <w:p>
      <w:pPr>
        <w:pStyle w:val="Heading2"/>
      </w:pPr>
      <w:r>
        <w:t>Layman Explanation</w:t>
      </w:r>
    </w:p>
    <w:p>
      <w:r>
        <w:t>This radiology report discusses       HISTORY to check ngt placement REPORT Cardiac shadow not enlarged. There is a patch of air space shadowing seen in the  left lung base. The tip of the CVP line is projected over the distal superior vena  cava / right atrial shadow.The tip of the naso gastric tube is not visualized on this film.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