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9521</w:t>
      </w:r>
    </w:p>
    <w:p>
      <w:r>
        <w:t>Visit Number: 1fff2c8ed56268b952692e52d7887f2607eecaa74540e80f224ae6556dae8224</w:t>
      </w:r>
    </w:p>
    <w:p>
      <w:r>
        <w:t>Masked_PatientID: 9473</w:t>
      </w:r>
    </w:p>
    <w:p>
      <w:r>
        <w:t>Order ID: 3a7ab97ed05327263a77e1f9ef145d449ac20c96c2c13840a982d51ff870aa94</w:t>
      </w:r>
    </w:p>
    <w:p>
      <w:r>
        <w:t>Order Name: Chest X-ray</w:t>
      </w:r>
    </w:p>
    <w:p>
      <w:r>
        <w:t>Result Item Code: CHE-NOV</w:t>
      </w:r>
    </w:p>
    <w:p>
      <w:r>
        <w:t>Performed Date Time: 23/9/2016 21:00</w:t>
      </w:r>
    </w:p>
    <w:p>
      <w:r>
        <w:t>Line Num: 1</w:t>
      </w:r>
    </w:p>
    <w:p>
      <w:r>
        <w:t>Text:       HISTORY fever ?HAP. sputum c/s growing sternotrophomonas. REPORT  Chest X-ray: mobile AP sitting Comparison is made with the prior radiograph dated 22/09/2016.   The right peripherally inserted central venous catheter is in satisfactory position,  superimposed on the junction of the SVC and right atrium. The nasogastric tube is  noted with its tip beyond the edge of the film. The tracheostomy is noted. The left basal atelectasis show slight interval improvement.   Mildright basal atelectasis was also noted.  The lungs are otherwise clear. No  confluent consolidation, pulmonary nodule or pleural effusion is detected. The heart size and mediastinal contours are within normal limits.     Known / Minor  Finalised by: &lt;DOCTOR&gt;</w:t>
      </w:r>
    </w:p>
    <w:p>
      <w:r>
        <w:t>Accession Number: 7962e0162f712aa88aa55a7878bce760aa20e09fbb4f71dd74727fb3350b3a9b</w:t>
      </w:r>
    </w:p>
    <w:p>
      <w:r>
        <w:t>Updated Date Time: 26/9/2016 15:05</w:t>
      </w:r>
    </w:p>
    <w:p>
      <w:pPr>
        <w:pStyle w:val="Heading2"/>
      </w:pPr>
      <w:r>
        <w:t>Layman Explanation</w:t>
      </w:r>
    </w:p>
    <w:p>
      <w:r>
        <w:t>This radiology report discusses       HISTORY fever ?HAP. sputum c/s growing sternotrophomonas. REPORT  Chest X-ray: mobile AP sitting Comparison is made with the prior radiograph dated 22/09/2016.   The right peripherally inserted central venous catheter is in satisfactory position,  superimposed on the junction of the SVC and right atrium. The nasogastric tube is  noted with its tip beyond the edge of the film. The tracheostomy is noted. The left basal atelectasis show slight interval improvement.   Mildright basal atelectasis was also noted.  The lungs are otherwise clear. No  confluent consolidation, pulmonary nodule or pleural effusion is detected. The heart size and mediastinal contours are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