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974</w:t>
      </w:r>
    </w:p>
    <w:p>
      <w:r>
        <w:t>Visit Number: 7fc8e327f8bc3633ded23b044e7fdb65c423da479a79977c937543f21b0af0ad</w:t>
      </w:r>
    </w:p>
    <w:p>
      <w:r>
        <w:t>Masked_PatientID: 948</w:t>
      </w:r>
    </w:p>
    <w:p>
      <w:r>
        <w:t>Order ID: d9eefca3dd562b48da347bb246baf5eeda4a9e7909c58cc4d4646269e098d050</w:t>
      </w:r>
    </w:p>
    <w:p>
      <w:r>
        <w:t>Order Name: Chest X-ray</w:t>
      </w:r>
    </w:p>
    <w:p>
      <w:r>
        <w:t>Result Item Code: CHE-NOV</w:t>
      </w:r>
    </w:p>
    <w:p>
      <w:r>
        <w:t>Performed Date Time: 14/6/2016 23:50</w:t>
      </w:r>
    </w:p>
    <w:p>
      <w:r>
        <w:t>Line Num: 1</w:t>
      </w:r>
    </w:p>
    <w:p>
      <w:r>
        <w:t>Text:       HISTORY T2RF secondary to likely fluid overload with a background of DAH To review CXR changes post dialysis REPORT Chest, AP sitting. Comparison made to chest radiograph of 13 June 2016. Suboptimal inspiration. Heart size cannot be accurately assessed on this AP projection. Bilateral diffuse  airspace opacities, not significantly improved. Small bilateral pleural effusions,  right larger than left and probably loculated, tracking up the right hemithorax periphery.  Embolisation coils are again seen in the right upper abdomen. Tip of the feeding  tube is in the expected location of the stomach. Stable position of the endotracheal  tube.   May need further action Reported by: &lt;DOCTOR&gt;</w:t>
      </w:r>
    </w:p>
    <w:p>
      <w:r>
        <w:t>Accession Number: 16791b681d326beee8ac4ab916bfeb189c216f24fbb3315f955debaf4d677018</w:t>
      </w:r>
    </w:p>
    <w:p>
      <w:r>
        <w:t>Updated Date Time: 16/6/2016 14:02</w:t>
      </w:r>
    </w:p>
    <w:p>
      <w:pPr>
        <w:pStyle w:val="Heading2"/>
      </w:pPr>
      <w:r>
        <w:t>Layman Explanation</w:t>
      </w:r>
    </w:p>
    <w:p>
      <w:r>
        <w:t>This radiology report discusses       HISTORY T2RF secondary to likely fluid overload with a background of DAH To review CXR changes post dialysis REPORT Chest, AP sitting. Comparison made to chest radiograph of 13 June 2016. Suboptimal inspiration. Heart size cannot be accurately assessed on this AP projection. Bilateral diffuse  airspace opacities, not significantly improved. Small bilateral pleural effusions,  right larger than left and probably loculated, tracking up the right hemithorax periphery.  Embolisation coils are again seen in the right upper abdomen. Tip of the feeding  tube is in the expected location of the stomach. Stable position of the endotracheal  tube.   May need further action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