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9586</w:t>
      </w:r>
    </w:p>
    <w:p>
      <w:r>
        <w:t>Visit Number: c3b0a4c99d09d2d301da0ecbd57373716377c008ceb5bd325242e6e8d88ffdd6</w:t>
      </w:r>
    </w:p>
    <w:p>
      <w:r>
        <w:t>Masked_PatientID: 9575</w:t>
      </w:r>
    </w:p>
    <w:p>
      <w:r>
        <w:t>Order ID: 78fb6bc4d8a498f1baf192cdf59590a6dda5ccff3e5005d2f3b410e9794e03b9</w:t>
      </w:r>
    </w:p>
    <w:p>
      <w:r>
        <w:t>Order Name: CT Chest, Abdomen and Pelvis</w:t>
      </w:r>
    </w:p>
    <w:p>
      <w:r>
        <w:t>Result Item Code: CTCHEABDP</w:t>
      </w:r>
    </w:p>
    <w:p>
      <w:r>
        <w:t>Performed Date Time: 17/9/2018 16:32</w:t>
      </w:r>
    </w:p>
    <w:p>
      <w:r>
        <w:t>Line Num: 1</w:t>
      </w:r>
    </w:p>
    <w:p>
      <w:r>
        <w:t>Text:       HISTORY CT Neck and TAP with contrast to look for potential IJV suppurative thrombophlebitis  or any other source of infection -&gt; Persistent fever - ? tonsilitis with bacteria/fungus  over the pharynx, with known left tonsillar disease, and recent radiotherapy and  possible tumour necrosis, as well as possible TECHNIQUE  Contrast enhanced scans of the thorax, abdomen and pelvis. Intravenous contrast: Omnipaque 350 - Volume (ml): 80 FINDINGS  Comparison made with the CT of 9 August 2018. There is interval enlargement of mediastinal, bilateral hilar and bilateral axillary  lymph nodes.  For example, right hilar lymph nodes now measure up to 1.7 cm in short  axis compared to 1.2 cm previously (5-46 vs prior 5-40).Left axillary lymph nodes  also now measure up to 2.5 cm in short axis compared to 1.5 cm previously (5-24 vs  prior 5-14).  Heart size is within normal limits.  No pericardial effusion is seen. New trace bilateral pleural effusions are present. There is new nodular pleural  thickening in the right hemithorax, measuring up to 1.1 cm in thickness (5-57, 65  and 76). Milder focal pleural thickening is seen on the left (6-39). There is mild  linear atelectasis in both lower lobes.  No new suspicious pulmonary nodule, mass  or consolidation is detected. The liver has increased in size with scattered new vague hypodense nodules seen in  both lobes.  The largest measures about 1.2 cm in segment VII (7-42).  There is a  stable cyst insegment V. There is nonspecific gallbladder wall oedema.  No biliary ductal dilatation is detected.   The spleen, pancreas and adrenal glands appear grossly unremarkable.  There is symmetrical  renal enhancement.  No hydronephrosis is seen.  Theurinary bladder and uterus appear  grossly unremarkable.  No abnormally dilated bowel loop is seen.  There is mild nonspecific  mural thickening of the ascending colon, hepatic flexure and proximal transverse  colon. Multiple enlarged para-aortic, aortocaval, retrocaval, precaval, peripancreatic,  bilateral common iliac and bilateral external iliac lymph nodes are seen.  These  have increased in size since the prior scan.  For example, confluent para-aortic  lymph nodes now measure up to4.8 x 3.4 cm in maximum axial dimensions compared to  3.9 x 2.5 cm previously (7-61 vs prior 7-45).  Confluent left external iliac lymph  nodes also now measure up to 7.5 x 3.7 cm compared to 6.9 x 3.1 cm previously (7-113  vs prior 7-93). There is mild ascites.  No loculated intra-abdominal collection is seen.  No pneumoperitoneum  or pneumatosis intestinalis detected. Scattered mixed sclerotic and lucent foci in the bones are non-specific but appear  grossly stable. There is possiblenew focal cortical erosion of the right 5th rib  (adjacent to a pleural thickening, image 8-50). CONCLUSION Since 9 August 2018: 1. Evidence of disease progression as follows: - Progression of intra-thoracic, bilateral axillary, extensive confluent retroperitoneal  and bilateral pelvic lymphadenopathy.  - New bilateral nodular pleural thickening (more on the right) with trace bilateral  pleural effusions. Possible focal right 5th rib erosion (adjacent to pleural thickening). - Mild hepatic enlargement with scattered new vague hypodense hepatic lesions.  2. Other findings: mild nonspecific colonic mural thickening (ascending to proximal  transverse), mild ascites, nonspecific gallbladder wall oedema  May need further action Finalised by: &lt;DOCTOR&gt;</w:t>
      </w:r>
    </w:p>
    <w:p>
      <w:r>
        <w:t>Accession Number: b52c577f5d95c624a31559879bc7c78602016cbe792fe263cbd66d09096d85e1</w:t>
      </w:r>
    </w:p>
    <w:p>
      <w:r>
        <w:t>Updated Date Time: 17/9/2018 17:56</w:t>
      </w:r>
    </w:p>
    <w:p>
      <w:pPr>
        <w:pStyle w:val="Heading2"/>
      </w:pPr>
      <w:r>
        <w:t>Layman Explanation</w:t>
      </w:r>
    </w:p>
    <w:p>
      <w:r>
        <w:t>This radiology report discusses       HISTORY CT Neck and TAP with contrast to look for potential IJV suppurative thrombophlebitis  or any other source of infection -&gt; Persistent fever - ? tonsilitis with bacteria/fungus  over the pharynx, with known left tonsillar disease, and recent radiotherapy and  possible tumour necrosis, as well as possible TECHNIQUE  Contrast enhanced scans of the thorax, abdomen and pelvis. Intravenous contrast: Omnipaque 350 - Volume (ml): 80 FINDINGS  Comparison made with the CT of 9 August 2018. There is interval enlargement of mediastinal, bilateral hilar and bilateral axillary  lymph nodes.  For example, right hilar lymph nodes now measure up to 1.7 cm in short  axis compared to 1.2 cm previously (5-46 vs prior 5-40).Left axillary lymph nodes  also now measure up to 2.5 cm in short axis compared to 1.5 cm previously (5-24 vs  prior 5-14).  Heart size is within normal limits.  No pericardial effusion is seen. New trace bilateral pleural effusions are present. There is new nodular pleural  thickening in the right hemithorax, measuring up to 1.1 cm in thickness (5-57, 65  and 76). Milder focal pleural thickening is seen on the left (6-39). There is mild  linear atelectasis in both lower lobes.  No new suspicious pulmonary nodule, mass  or consolidation is detected. The liver has increased in size with scattered new vague hypodense nodules seen in  both lobes.  The largest measures about 1.2 cm in segment VII (7-42).  There is a  stable cyst insegment V. There is nonspecific gallbladder wall oedema.  No biliary ductal dilatation is detected.   The spleen, pancreas and adrenal glands appear grossly unremarkable.  There is symmetrical  renal enhancement.  No hydronephrosis is seen.  Theurinary bladder and uterus appear  grossly unremarkable.  No abnormally dilated bowel loop is seen.  There is mild nonspecific  mural thickening of the ascending colon, hepatic flexure and proximal transverse  colon. Multiple enlarged para-aortic, aortocaval, retrocaval, precaval, peripancreatic,  bilateral common iliac and bilateral external iliac lymph nodes are seen.  These  have increased in size since the prior scan.  For example, confluent para-aortic  lymph nodes now measure up to4.8 x 3.4 cm in maximum axial dimensions compared to  3.9 x 2.5 cm previously (7-61 vs prior 7-45).  Confluent left external iliac lymph  nodes also now measure up to 7.5 x 3.7 cm compared to 6.9 x 3.1 cm previously (7-113  vs prior 7-93). There is mild ascites.  No loculated intra-abdominal collection is seen.  No pneumoperitoneum  or pneumatosis intestinalis detected. Scattered mixed sclerotic and lucent foci in the bones are non-specific but appear  grossly stable. There is possiblenew focal cortical erosion of the right 5th rib  (adjacent to a pleural thickening, image 8-50). CONCLUSION Since 9 August 2018: 1. Evidence of disease progression as follows: - Progression of intra-thoracic, bilateral axillary, extensive confluent retroperitoneal  and bilateral pelvic lymphadenopathy.  - New bilateral nodular pleural thickening (more on the right) with trace bilateral  pleural effusions. Possible focal right 5th rib erosion (adjacent to pleural thickening). - Mild hepatic enlargement with scattered new vague hypodense hepatic lesions.  2. Other findings: mild nonspecific colonic mural thickening (ascending to proximal  transverse), mild ascites, nonspecific gallbladder wall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