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9601</w:t>
      </w:r>
    </w:p>
    <w:p>
      <w:r>
        <w:t>Visit Number: 557314a6ccce2f003e5753b3236f7d49771c492bf7ddb805a8218f2a5dd6cd77</w:t>
      </w:r>
    </w:p>
    <w:p>
      <w:r>
        <w:t>Masked_PatientID: 9594</w:t>
      </w:r>
    </w:p>
    <w:p>
      <w:r>
        <w:t>Order ID: d1c7284fe8787ac5ed0f422be37ec1bd6f1a9d1dc6000a0e55d7bae2c8e781d5</w:t>
      </w:r>
    </w:p>
    <w:p>
      <w:r>
        <w:t>Order Name: Chest X-ray</w:t>
      </w:r>
    </w:p>
    <w:p>
      <w:r>
        <w:t>Result Item Code: CHE-NOV</w:t>
      </w:r>
    </w:p>
    <w:p>
      <w:r>
        <w:t>Performed Date Time: 10/3/2016 12:36</w:t>
      </w:r>
    </w:p>
    <w:p>
      <w:r>
        <w:t>Line Num: 1</w:t>
      </w:r>
    </w:p>
    <w:p>
      <w:r>
        <w:t>Text:       HISTORY SOB REPORT  The heart is markedly enlarged and there is unfolding of the aorta. Perihilar venous congestion is present suggesting congestive cardiac failure. A small left pleural effusion is also present.   May need further action Finalised by: &lt;DOCTOR&gt;</w:t>
      </w:r>
    </w:p>
    <w:p>
      <w:r>
        <w:t>Accession Number: 416024a163c6f3c4c1f5e8689de29fef9c717129e0b341782178842bc570ca58</w:t>
      </w:r>
    </w:p>
    <w:p>
      <w:r>
        <w:t>Updated Date Time: 11/3/2016 13:44</w:t>
      </w:r>
    </w:p>
    <w:p>
      <w:pPr>
        <w:pStyle w:val="Heading2"/>
      </w:pPr>
      <w:r>
        <w:t>Layman Explanation</w:t>
      </w:r>
    </w:p>
    <w:p>
      <w:r>
        <w:t>This radiology report discusses       HISTORY SOB REPORT  The heart is markedly enlarged and there is unfolding of the aorta. Perihilar venous congestion is present suggesting congestive cardiac failure. A small left pleural effusion is also present.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