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9621</w:t>
      </w:r>
    </w:p>
    <w:p>
      <w:r>
        <w:t>Visit Number: 9e1b7d2cb4294e20c55a8fe2ebf5f1fd2b4bdcf0c4e8b93c1deeed4762550dd4</w:t>
      </w:r>
    </w:p>
    <w:p>
      <w:r>
        <w:t>Masked_PatientID: 9608</w:t>
      </w:r>
    </w:p>
    <w:p>
      <w:r>
        <w:t>Order ID: e4ba00cb3144f2305910577bbc48e428c12fb63e80ed4fd935a2b628c6c16e67</w:t>
      </w:r>
    </w:p>
    <w:p>
      <w:r>
        <w:t>Order Name: Chest X-ray, Erect</w:t>
      </w:r>
    </w:p>
    <w:p>
      <w:r>
        <w:t>Result Item Code: CHE-ER</w:t>
      </w:r>
    </w:p>
    <w:p>
      <w:r>
        <w:t>Performed Date Time: 29/12/2018 0:21</w:t>
      </w:r>
    </w:p>
    <w:p>
      <w:r>
        <w:t>Line Num: 1</w:t>
      </w:r>
    </w:p>
    <w:p>
      <w:r>
        <w:t>Text:       HISTORY Fever , in a patient with AML REPORT  The heart is enlarged.  There is mild pulmonary venous congestion with septal lines.   Ground-glass changes are noted in the lower zones.   Known / Minor Finalised by: &lt;DOCTOR&gt;</w:t>
      </w:r>
    </w:p>
    <w:p>
      <w:r>
        <w:t>Accession Number: 7e1f1bcec85cf04d9975c30805cc1a9461f43b52a51b2dde1e4e7fefb4ca9986</w:t>
      </w:r>
    </w:p>
    <w:p>
      <w:r>
        <w:t>Updated Date Time: 30/12/2018 18:30</w:t>
      </w:r>
    </w:p>
    <w:p>
      <w:pPr>
        <w:pStyle w:val="Heading2"/>
      </w:pPr>
      <w:r>
        <w:t>Layman Explanation</w:t>
      </w:r>
    </w:p>
    <w:p>
      <w:r>
        <w:t>This radiology report discusses       HISTORY Fever , in a patient with AML REPORT  The heart is enlarged.  There is mild pulmonary venous congestion with septal lines.   Ground-glass changes are noted in the lower zones.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