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9673</w:t>
      </w:r>
    </w:p>
    <w:p>
      <w:r>
        <w:t>Visit Number: 881386d938763176f8a144900a4910321802dd6f76a483c24c68247baecd6271</w:t>
      </w:r>
    </w:p>
    <w:p>
      <w:r>
        <w:t>Masked_PatientID: 9671</w:t>
      </w:r>
    </w:p>
    <w:p>
      <w:r>
        <w:t>Order ID: 2e3cea8c1a83c40ba4b0938b4261ffe3e7c7ffa6987e4a107aa5ab5cb2d1190f</w:t>
      </w:r>
    </w:p>
    <w:p>
      <w:r>
        <w:t>Order Name: Chest X-ray</w:t>
      </w:r>
    </w:p>
    <w:p>
      <w:r>
        <w:t>Result Item Code: CHE-NOV</w:t>
      </w:r>
    </w:p>
    <w:p>
      <w:r>
        <w:t>Performed Date Time: 28/6/2017 23:30</w:t>
      </w:r>
    </w:p>
    <w:p>
      <w:r>
        <w:t>Line Num: 1</w:t>
      </w:r>
    </w:p>
    <w:p>
      <w:r>
        <w:t>Text:       The heart is not enlarged.  There is left lower lobe consolidation.  The tip of the  right IJ dialysis catheter is in the high RA.  The aorta is unfurled.   May need further action Finalised by: &lt;DOCTOR&gt;</w:t>
      </w:r>
    </w:p>
    <w:p>
      <w:r>
        <w:t>Accession Number: d02ed41a956d88193b1ec0530f96c369a47dc0579a76fc77e5f3ffa082bb6f45</w:t>
      </w:r>
    </w:p>
    <w:p>
      <w:r>
        <w:t>Updated Date Time: 30/6/2017 7:15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