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9912</w:t>
      </w:r>
    </w:p>
    <w:p>
      <w:r>
        <w:t>Visit Number: d1c609580ca94c7593e70ee75cd3b3758006c18318ba6cbe4b6a4732414dac60</w:t>
      </w:r>
    </w:p>
    <w:p>
      <w:r>
        <w:t>Masked_PatientID: 9911</w:t>
      </w:r>
    </w:p>
    <w:p>
      <w:r>
        <w:t>Order ID: 9ae1f0932b0f2d00aedea885379bfd1ccddf9a2a29e583ea6b19df98cf98ddbe</w:t>
      </w:r>
    </w:p>
    <w:p>
      <w:r>
        <w:t>Order Name: Chest X-ray</w:t>
      </w:r>
    </w:p>
    <w:p>
      <w:r>
        <w:t>Result Item Code: CHE-NOV</w:t>
      </w:r>
    </w:p>
    <w:p>
      <w:r>
        <w:t>Performed Date Time: 01/9/2015 15:05</w:t>
      </w:r>
    </w:p>
    <w:p>
      <w:r>
        <w:t>Line Num: 1</w:t>
      </w:r>
    </w:p>
    <w:p>
      <w:r>
        <w:t>Text:       HISTORY desat ? apo vs pneumonia current adm for hap bg of liver cirrhosis REPORT Comparison is made with the chest radiograph dated 31 August 2015. The heart size cannot be accurately assessed on the AP projection. There is worsening  of the consolidation in both lungs particularly at the right mid zone and left lower  zone. A small left pleural effusion is seen.   May need further action Finalised by: &lt;DOCTOR&gt;</w:t>
      </w:r>
    </w:p>
    <w:p>
      <w:r>
        <w:t>Accession Number: cd0b525ab0d5b30b7a409d0a2d406546faf65f3eaf41bdcf51b6420ced14837f</w:t>
      </w:r>
    </w:p>
    <w:p>
      <w:r>
        <w:t>Updated Date Time: 02/9/2015 11:49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