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9924</w:t>
      </w:r>
    </w:p>
    <w:p>
      <w:r>
        <w:t>Visit Number: 2b309ddb9e576d7aad8e8985e30595ffca548d2f434556be8a0fef32df899bc8</w:t>
      </w:r>
    </w:p>
    <w:p>
      <w:r>
        <w:t>Masked_PatientID: 9911</w:t>
      </w:r>
    </w:p>
    <w:p>
      <w:r>
        <w:t>Order ID: 3a4074bf1d5c4a9477362518bad9b70d30f97eb1ae15f107a9cae39e5133e765</w:t>
      </w:r>
    </w:p>
    <w:p>
      <w:r>
        <w:t>Order Name: Chest X-ray, Erect</w:t>
      </w:r>
    </w:p>
    <w:p>
      <w:r>
        <w:t>Result Item Code: CHE-ER</w:t>
      </w:r>
    </w:p>
    <w:p>
      <w:r>
        <w:t>Performed Date Time: 28/8/2015 14:06</w:t>
      </w:r>
    </w:p>
    <w:p>
      <w:r>
        <w:t>Line Num: 1</w:t>
      </w:r>
    </w:p>
    <w:p>
      <w:r>
        <w:t>Text:       HISTORY hx of liver cirrhosis. fluid over load symptoms x 3/7 REPORT Chest radiograph:  AP sitting The previous chest radiograph dated 20 October 2012 and CT chest, abdomen and pelvis  dated 16 June 2012 were reviewed.   The heart size is normal. There is evidence of mild pulmonary vascular congestion.    A small right pleural effusion is present.  No focal consolidation is seen.   May need further action Finalised by: &lt;DOCTOR&gt;</w:t>
      </w:r>
    </w:p>
    <w:p>
      <w:r>
        <w:t>Accession Number: 92e15c79266ea5f014805f3d718df8a6a02c9f202df3efe3fd5638c6b2389a1b</w:t>
      </w:r>
    </w:p>
    <w:p>
      <w:r>
        <w:t>Updated Date Time: 28/8/2015 16:57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