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9941</w:t>
      </w:r>
    </w:p>
    <w:p>
      <w:r>
        <w:t>Visit Number: 186611edc148f3388821ed48614368d006dbb87a48866ea946fba5baac176600</w:t>
      </w:r>
    </w:p>
    <w:p>
      <w:r>
        <w:t>Masked_PatientID: 9941</w:t>
      </w:r>
    </w:p>
    <w:p>
      <w:r>
        <w:t>Order ID: 097985a5d06add839b4b99911d5c8cde997bb1ab7137afb95a1888953d8279e3</w:t>
      </w:r>
    </w:p>
    <w:p>
      <w:r>
        <w:t>Order Name: Chest X-ray, Erect</w:t>
      </w:r>
    </w:p>
    <w:p>
      <w:r>
        <w:t>Result Item Code: CHE-ER</w:t>
      </w:r>
    </w:p>
    <w:p>
      <w:r>
        <w:t>Performed Date Time: 20/8/2018 12:54</w:t>
      </w:r>
    </w:p>
    <w:p>
      <w:r>
        <w:t>Line Num: 1</w:t>
      </w:r>
    </w:p>
    <w:p>
      <w:r>
        <w:t>Text:       HISTORY left MZ CAP REPORT  There is no prior relevant imaging available for comparison. There is a left mid zone consolidation, probably pneumonia. Follow up is recommended  in 6 weeks to ensure radiographic resolution. There is no pleural effusion. The heart is not enlarged.   May need further action Reported by: &lt;DOCTOR&gt;</w:t>
      </w:r>
    </w:p>
    <w:p>
      <w:r>
        <w:t>Accession Number: e6dcfebfb225911a8384f474e94d195531388fc644904e79bf667e61a706ad37</w:t>
      </w:r>
    </w:p>
    <w:p>
      <w:r>
        <w:t>Updated Date Time: 20/8/2018 17:05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