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9949</w:t>
      </w:r>
    </w:p>
    <w:p>
      <w:r>
        <w:t>Visit Number: 3e8e3360d36acf17b0b016d736392bc330087f4406591dcfa71a2539d48e8ebd</w:t>
      </w:r>
    </w:p>
    <w:p>
      <w:r>
        <w:t>Masked_PatientID: 9948</w:t>
      </w:r>
    </w:p>
    <w:p>
      <w:r>
        <w:t>Order ID: b02171af58c112440a69168f9784884b173725c7a4b22bd1ae9b0a19d84bfde4</w:t>
      </w:r>
    </w:p>
    <w:p>
      <w:r>
        <w:t>Order Name: Chest X-ray, Erect</w:t>
      </w:r>
    </w:p>
    <w:p>
      <w:r>
        <w:t>Result Item Code: CHE-ER</w:t>
      </w:r>
    </w:p>
    <w:p>
      <w:r>
        <w:t>Performed Date Time: 06/9/2018 15:34</w:t>
      </w:r>
    </w:p>
    <w:p>
      <w:r>
        <w:t>Line Num: 1</w:t>
      </w:r>
    </w:p>
    <w:p>
      <w:r>
        <w:t>Text:       HISTORY cough x 1 week with creps and fever  fell and right hand pain REPORT CHEST  PA The heart size is normal. Patchy areas of consolidation are seen in the periphery of the right lung.  This  has the appearance of lung infection.  Suggest course of antibiotics and a follow-up  examination for further evaluation. RIGHT HAND      AP/OBL: No fracture and no bony lesion is seen.  The joints are intact  May need further action Finalised by: &lt;DOCTOR&gt;</w:t>
      </w:r>
    </w:p>
    <w:p>
      <w:r>
        <w:t>Accession Number: 80f4c74398dd07b703e57fb66389693c65bc974017539a99180e19a84227f0e4</w:t>
      </w:r>
    </w:p>
    <w:p>
      <w:r>
        <w:t>Updated Date Time: 06/9/2018 15:51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