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9999</w:t>
      </w:r>
    </w:p>
    <w:p>
      <w:r>
        <w:t>Visit Number: 100ef53a0ac07a54d701df5a497e0bf04b22c02d10d315ec6fd0802b9886dbf2</w:t>
      </w:r>
    </w:p>
    <w:p>
      <w:r>
        <w:t>Masked_PatientID: 9979</w:t>
      </w:r>
    </w:p>
    <w:p>
      <w:r>
        <w:t>Order ID: 748f990b8df5107bc5542ec135d050a0cd428c11072b5852f1f3ac952731160d</w:t>
      </w:r>
    </w:p>
    <w:p>
      <w:r>
        <w:t>Order Name: Chest X-ray, Erect</w:t>
      </w:r>
    </w:p>
    <w:p>
      <w:r>
        <w:t>Result Item Code: CHE-ER</w:t>
      </w:r>
    </w:p>
    <w:p>
      <w:r>
        <w:t>Performed Date Time: 03/7/2017 7:11</w:t>
      </w:r>
    </w:p>
    <w:p>
      <w:r>
        <w:t>Line Num: 1</w:t>
      </w:r>
    </w:p>
    <w:p>
      <w:r>
        <w:t>Text:          [ Mild residual consolidation is visualised in the lungs.  The heart and mediastinum  are unremarkable.  The tip of the right IJ catheter lies in the upper end of the  SVC.  The NG tube tip is not shown.   Known / Minor  Finalised by: &lt;DOCTOR&gt;</w:t>
      </w:r>
    </w:p>
    <w:p>
      <w:r>
        <w:t>Accession Number: ec428488b9ae7dabb456f213ed5992a6b1f3cc1d8c9c10ae192a2600beacf2b3</w:t>
      </w:r>
    </w:p>
    <w:p>
      <w:r>
        <w:t>Updated Date Time: 04/7/2017 6:20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