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9979</w:t>
      </w:r>
    </w:p>
    <w:p>
      <w:r>
        <w:t>Visit Number: ba5736399ec183c93f65364bf258ea2d4fb743abf8d938ee14edb3b12091dd14</w:t>
      </w:r>
    </w:p>
    <w:p>
      <w:r>
        <w:t>Masked_PatientID: 9979</w:t>
      </w:r>
    </w:p>
    <w:p>
      <w:r>
        <w:t>Order ID: dde7ba0ecda746baba715aaedca3f77c08143ca6081867a519db21d60bbc0e7f</w:t>
      </w:r>
    </w:p>
    <w:p>
      <w:r>
        <w:t>Order Name: Chest X-ray</w:t>
      </w:r>
    </w:p>
    <w:p>
      <w:r>
        <w:t>Result Item Code: CHE-NOV</w:t>
      </w:r>
    </w:p>
    <w:p>
      <w:r>
        <w:t>Performed Date Time: 28/11/2017 14:42</w:t>
      </w:r>
    </w:p>
    <w:p>
      <w:r>
        <w:t>Line Num: 1</w:t>
      </w:r>
    </w:p>
    <w:p>
      <w:r>
        <w:t>Text:       HISTORY Previous CXR showing consolidation REPORT  Previous radiograph dated 6 July 2017 is noted. The heart is normal in size.   No consolidation or pleural effusion is detected.   Normal Finalised by: &lt;DOCTOR&gt;</w:t>
      </w:r>
    </w:p>
    <w:p>
      <w:r>
        <w:t>Accession Number: 56c3c41f488ccb7d26cff91681557d5dde903705a8a85af8b8813971bae135de</w:t>
      </w:r>
    </w:p>
    <w:p>
      <w:r>
        <w:t>Updated Date Time: 28/11/2017 15:16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