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1111</w:t>
      </w:r>
    </w:p>
    <w:p>
      <w:r>
        <w:t>Visit Number: 30ca2a1c5f4597605df00b9fde4d6c62ad9e0b642fc827ae2d51fec91068784c</w:t>
      </w:r>
    </w:p>
    <w:p>
      <w:r>
        <w:t>Masked_PatientID: 1109</w:t>
      </w:r>
    </w:p>
    <w:p>
      <w:r>
        <w:t>Order ID: 9cc66750f7b762cdff1ccb3be0058986b35d5506d579199d461fb6f6de205aac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20/3/2019 16:10</w:t>
      </w:r>
    </w:p>
    <w:p>
      <w:r>
        <w:t>Line Num: 1</w:t>
      </w:r>
    </w:p>
    <w:p>
      <w:r>
        <w:t>Text: HISTORY  FEVER \ A76 REPORT The heart size is normal. The aorta shows mild unfolding. The lungs are clear. Report Indicator: Known \ Minor Finalised by: &lt;DOCTOR&gt;</w:t>
      </w:r>
    </w:p>
    <w:p>
      <w:r>
        <w:t>Accession Number: 63906d386bc3091fcb355923d8ddaae1fe1235d382687c362af2a5bf714cafbf</w:t>
      </w:r>
    </w:p>
    <w:p>
      <w:r>
        <w:t>Updated Date Time: 21/3/2019 15:30</w:t>
      </w:r>
    </w:p>
    <w:p>
      <w:pPr>
        <w:pStyle w:val="Heading2"/>
      </w:pPr>
      <w:r>
        <w:t>Layman Explanation</w:t>
      </w:r>
    </w:p>
    <w:p>
      <w:r>
        <w:t>This radiology report discusses HISTORY  FEVER \ A76 REPORT The heart size is normal. The aorta shows mild unfolding. The lungs are clear.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