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1569</w:t>
      </w:r>
    </w:p>
    <w:p>
      <w:r>
        <w:t>Visit Number: 45ced96f4bc66e93b3af54c964ce397fca42fc4e848837873a0caed59843cea0</w:t>
      </w:r>
    </w:p>
    <w:p>
      <w:r>
        <w:t>Masked_PatientID: 1565</w:t>
      </w:r>
    </w:p>
    <w:p>
      <w:r>
        <w:t>Order ID: b68f5bb443cd226383c2b4145eda0afb052b37c6f82a20378fdb48083d3484f1</w:t>
      </w:r>
    </w:p>
    <w:p>
      <w:r>
        <w:t>Order Name: Chest X-ray</w:t>
      </w:r>
    </w:p>
    <w:p>
      <w:r>
        <w:t>Result Item Code: CHE-NOV</w:t>
      </w:r>
    </w:p>
    <w:p>
      <w:r>
        <w:t>Performed Date Time: 28/11/2019 0:49</w:t>
      </w:r>
    </w:p>
    <w:p>
      <w:r>
        <w:t>Line Num: 1</w:t>
      </w:r>
    </w:p>
    <w:p>
      <w:r>
        <w:t>Text: HISTORY  Fever, SOB Hx of APML REPORT Chest radiograph dated 23 November 2019 was reviewed. Peripherally inserted central  catheter study dated 18 November 2019 was also reviewed. A right central venous line is seen with its tip traced to the left sided superior  vena cava. The heart size is not enlarged. Previously noted perihilar and lower zones consolidation show significant improvement  compared to prior. Mild patchy residual air space opacities are still seen bilaterally.  No new focal consolidation is seen. No pleural effusion or discernible pneumothorax.  Report Indicator: Known / Minor Reported by: &lt;DOCTOR&gt;</w:t>
      </w:r>
    </w:p>
    <w:p>
      <w:r>
        <w:t>Accession Number: 9f9560b6905baee6ba5e354950ca242c336c47d11500c54c805e8cc929e89a0a</w:t>
      </w:r>
    </w:p>
    <w:p>
      <w:r>
        <w:t>Updated Date Time: 28/11/2019 16:53</w:t>
      </w:r>
    </w:p>
    <w:p>
      <w:pPr>
        <w:pStyle w:val="Heading2"/>
      </w:pPr>
      <w:r>
        <w:t>Layman Explanation</w:t>
      </w:r>
    </w:p>
    <w:p>
      <w:r>
        <w:t>This radiology report discusses HISTORY  Fever, SOB Hx of APML REPORT Chest radiograph dated 23 November 2019 was reviewed. Peripherally inserted central  catheter study dated 18 November 2019 was also reviewed. A right central venous line is seen with its tip traced to the left sided superior  vena cava. The heart size is not enlarged. Previously noted perihilar and lower zones consolidation show significant improvement  compared to prior. Mild patchy residual air space opacities are still seen bilaterally.  No new focal consolidation is seen. No pleural effusion or discernible pneumothorax.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