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1659</w:t>
      </w:r>
    </w:p>
    <w:p>
      <w:r>
        <w:t>Visit Number: 892041fdb1885ac0f0cc11dc90f9eb3fa4b5dbe9574821b86e32245aab370178</w:t>
      </w:r>
    </w:p>
    <w:p>
      <w:r>
        <w:t>Masked_PatientID: 1655</w:t>
      </w:r>
    </w:p>
    <w:p>
      <w:r>
        <w:t>Order ID: d88b9ed6130b1618c6a3b7e5f876f6f9704d7e3b2c2b49ef3f631f708bfc3f99</w:t>
      </w:r>
    </w:p>
    <w:p>
      <w:r>
        <w:t>Order Name: Chest X-ray, Erect</w:t>
      </w:r>
    </w:p>
    <w:p>
      <w:r>
        <w:t>Result Item Code: CHE-ER</w:t>
      </w:r>
    </w:p>
    <w:p>
      <w:r>
        <w:t>Performed Date Time: 19/4/2016 11:51</w:t>
      </w:r>
    </w:p>
    <w:p>
      <w:r>
        <w:t>Line Num: 1</w:t>
      </w:r>
    </w:p>
    <w:p>
      <w:r>
        <w:t>Text:       HISTORY left TB pleurisy On treatment since 28/12/15 REPORT The heart size and mediastinal configuration are normal.  The left pleural effusion has resolved.  Minor left pleural thickening remains.   There is a lobulated nodule in the left upper zone, which appears cavitary and is  likely related to the given history of TB.  This is however, more prominent than  the previous radiograph dated 12/01/2016.   The right lung is clear.    May need further action Finalised by: &lt;DOCTOR&gt;</w:t>
      </w:r>
    </w:p>
    <w:p>
      <w:r>
        <w:t>Accession Number: fbb6fdf6ddcdbb87f6c05cf8493fdf0b643ddd12c4420bc7bf212150774d2607</w:t>
      </w:r>
    </w:p>
    <w:p>
      <w:r>
        <w:t>Updated Date Time: 19/4/2016 18:17</w:t>
      </w:r>
    </w:p>
    <w:p>
      <w:pPr>
        <w:pStyle w:val="Heading2"/>
      </w:pPr>
      <w:r>
        <w:t>Layman Explanation</w:t>
      </w:r>
    </w:p>
    <w:p>
      <w:r>
        <w:t>This radiology report discusses       HISTORY left TB pleurisy On treatment since 28/12/15 REPORT The heart size and mediastinal configuration are normal.  The left pleural effusion has resolved.  Minor left pleural thickening remains.   There is a lobulated nodule in the left upper zone, which appears cavitary and is  likely related to the given history of TB.  This is however, more prominent than  the previous radiograph dated 12/01/2016.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