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1670</w:t>
      </w:r>
    </w:p>
    <w:p>
      <w:r>
        <w:t>Visit Number: bf93cbd8ef4fb0144ca8745ada6794aa3edf0fc47904714c1c5eda3b743f2890</w:t>
      </w:r>
    </w:p>
    <w:p>
      <w:r>
        <w:t>Masked_PatientID: 1661</w:t>
      </w:r>
    </w:p>
    <w:p>
      <w:r>
        <w:t>Order ID: 968a2dbc78554d67dc5486ef07b0b851cd132f8b32c0cd2417e26d27f8548722</w:t>
      </w:r>
    </w:p>
    <w:p>
      <w:r>
        <w:t>Order Name: CT Chest or Thorax</w:t>
      </w:r>
    </w:p>
    <w:p>
      <w:r>
        <w:t>Result Item Code: CTCHE</w:t>
      </w:r>
    </w:p>
    <w:p>
      <w:r>
        <w:t>Performed Date Time: 22/2/2020 18:40</w:t>
      </w:r>
    </w:p>
    <w:p>
      <w:r>
        <w:t>Line Num: 1</w:t>
      </w:r>
    </w:p>
    <w:p>
      <w:r>
        <w:t>Text: HISTORY  Sigmoid colon mitotic lesion for workup. TECHNIQUE Scans acquired as per department protocol. Intravenous contrast: Omnipaque 350 - Volume (ml): 50 FINDINGS No comparison CT chest available. Note is made of CT colon of 15/1/2020.  No enlarged supraclavicular, axillary, hilar or mediastinal nodes seen. Heart size  is mildly enlarged with prosthetic aortic valve, coronary and aortic calcifications.  No pericardial pleural effusion. Stable tiny calcified granulomata in right lower lobe. No lung mass or sinister nodule  is seen. An apparent 4 mm focus in the anterior right apex (6-25, 7-53) appears flat  on coronal view. A tiny ill-defined 2-3 mm nodule in the posterior aspect of the  middle lobe (6-62) is noted stable since KPTH CT of 22/1/2018 (3-8). There is no  consolidation or ground-glass changes. No interstitial fibrosis, bronchiectasis or  emphysema is evident. Major airways are patent. Lung perfusion is normal bilaterally. Limited sections of the upper abdomen are unremarkable apart from a stable small  hypodensity in liver segment 2 and 6 mm focal bulge at the lateral limb of the right  adrenal gland (5-102), non-specific. No destructive bony lesion is seen.  CONCLUSION 1. No convincing metastasis seen in the thorax. There is no pleural effusion or lymphadenopathy. 2. Stable tiny ill-defined 2-3mm nodule in middle lobe stable since Jan 2018, possibly  inflammatory. 3. Other minor findings as described. Report Indicator: Known / Minor Finalised by: &lt;DOCTOR&gt;</w:t>
      </w:r>
    </w:p>
    <w:p>
      <w:r>
        <w:t>Accession Number: 0fbc91f45e3aa01e0222a526f82fff0e69c4070432115f01e0fb4ce5ee3d57c0</w:t>
      </w:r>
    </w:p>
    <w:p>
      <w:r>
        <w:t>Updated Date Time: 24/2/2020 10:37</w:t>
      </w:r>
    </w:p>
    <w:p>
      <w:pPr>
        <w:pStyle w:val="Heading2"/>
      </w:pPr>
      <w:r>
        <w:t>Layman Explanation</w:t>
      </w:r>
    </w:p>
    <w:p>
      <w:r>
        <w:t>This radiology report discusses HISTORY  Sigmoid colon mitotic lesion for workup. TECHNIQUE Scans acquired as per department protocol. Intravenous contrast: Omnipaque 350 - Volume (ml): 50 FINDINGS No comparison CT chest available. Note is made of CT colon of 15/1/2020.  No enlarged supraclavicular, axillary, hilar or mediastinal nodes seen. Heart size  is mildly enlarged with prosthetic aortic valve, coronary and aortic calcifications.  No pericardial pleural effusion. Stable tiny calcified granulomata in right lower lobe. No lung mass or sinister nodule  is seen. An apparent 4 mm focus in the anterior right apex (6-25, 7-53) appears flat  on coronal view. A tiny ill-defined 2-3 mm nodule in the posterior aspect of the  middle lobe (6-62) is noted stable since KPTH CT of 22/1/2018 (3-8). There is no  consolidation or ground-glass changes. No interstitial fibrosis, bronchiectasis or  emphysema is evident. Major airways are patent. Lung perfusion is normal bilaterally. Limited sections of the upper abdomen are unremarkable apart from a stable small  hypodensity in liver segment 2 and 6 mm focal bulge at the lateral limb of the right  adrenal gland (5-102), non-specific. No destructive bony lesion is seen.  CONCLUSION 1. No convincing metastasis seen in the thorax. There is no pleural effusion or lymphadenopathy. 2. Stable tiny ill-defined 2-3mm nodule in middle lobe stable since Jan 2018, possibly  inflammatory. 3. Other minor findings as described.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