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186</w:t>
      </w:r>
    </w:p>
    <w:p>
      <w:r>
        <w:t>Visit Number: f456af5b64d47394b16dcf4a2b23f893b9980860357bff9d7887e72e538aa630</w:t>
      </w:r>
    </w:p>
    <w:p>
      <w:r>
        <w:t>Masked_PatientID: 172</w:t>
      </w:r>
    </w:p>
    <w:p>
      <w:r>
        <w:t>Order ID: 47a00ce30214c021acd12713e4203d797aa918ec7e1cea60b520c68e0a9c9c35</w:t>
      </w:r>
    </w:p>
    <w:p>
      <w:r>
        <w:t>Order Name: Chest X-ray</w:t>
      </w:r>
    </w:p>
    <w:p>
      <w:r>
        <w:t>Result Item Code: CHE-NOV</w:t>
      </w:r>
    </w:p>
    <w:p>
      <w:r>
        <w:t>Performed Date Time: 29/6/2018 4:31</w:t>
      </w:r>
    </w:p>
    <w:p>
      <w:r>
        <w:t>Line Num: 1</w:t>
      </w:r>
    </w:p>
    <w:p>
      <w:r>
        <w:t>Text:          [ The heart, lungs and mediastinum are unremarkable. Known / Minor Finalised by: &lt;DOCTOR&gt;</w:t>
      </w:r>
    </w:p>
    <w:p>
      <w:r>
        <w:t>Accession Number: ea37956aaf9ec0644cf715894d1e85497950142381cca3d3d3e99f766771c625</w:t>
      </w:r>
    </w:p>
    <w:p>
      <w:r>
        <w:t>Updated Date Time: 29/6/2018 8:20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