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1911</w:t>
      </w:r>
    </w:p>
    <w:p>
      <w:r>
        <w:t>Visit Number: e3d9dabb02ae641db24657f7e498d444e6d59aafbfb34a816f3197d3d75b924f</w:t>
      </w:r>
    </w:p>
    <w:p>
      <w:r>
        <w:t>Masked_PatientID: 1908</w:t>
      </w:r>
    </w:p>
    <w:p>
      <w:r>
        <w:t>Order ID: 1753426d9f5db0d7d6d6cf1308303fcc0de3c751d87c727496c0f4d87b844d78</w:t>
      </w:r>
    </w:p>
    <w:p>
      <w:r>
        <w:t>Order Name: Chest X-ray</w:t>
      </w:r>
    </w:p>
    <w:p>
      <w:r>
        <w:t>Result Item Code: CHE-NOV</w:t>
      </w:r>
    </w:p>
    <w:p>
      <w:r>
        <w:t>Performed Date Time: 12/5/2017 12:17</w:t>
      </w:r>
    </w:p>
    <w:p>
      <w:r>
        <w:t>Line Num: 1</w:t>
      </w:r>
    </w:p>
    <w:p>
      <w:r>
        <w:t>Text:       HISTORY ECMO post-adjustment of cannulae REPORT  X-ray taken on the same day at 04:12 a.m. was reviewed. Extensive consolidation is seen in both lungs with pneumomediastinum noted.  There  is no significant change from previous x-ray.   May need further action Finalised by: &lt;DOCTOR&gt;</w:t>
      </w:r>
    </w:p>
    <w:p>
      <w:r>
        <w:t>Accession Number: fe66566f9f2f74a2a85d7a91f36d1d5321fea5f67466e81ea19087da64673668</w:t>
      </w:r>
    </w:p>
    <w:p>
      <w:r>
        <w:t>Updated Date Time: 13/5/2017 9:29</w:t>
      </w:r>
    </w:p>
    <w:p>
      <w:pPr>
        <w:pStyle w:val="Heading2"/>
      </w:pPr>
      <w:r>
        <w:t>Layman Explanation</w:t>
      </w:r>
    </w:p>
    <w:p>
      <w:r>
        <w:t>This radiology report discusses       HISTORY ECMO post-adjustment of cannulae REPORT  X-ray taken on the same day at 04:12 a.m. was reviewed. Extensive consolidation is seen in both lungs with pneumomediastinum noted.  There  is no significant change from previous x-ray.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