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2039</w:t>
      </w:r>
    </w:p>
    <w:p>
      <w:r>
        <w:t>Visit Number: b4e7f760c9f65863d63eb37b8d3899729210edbf38af7c361ea23441157e9d82</w:t>
      </w:r>
    </w:p>
    <w:p>
      <w:r>
        <w:t>Masked_PatientID: 2039</w:t>
      </w:r>
    </w:p>
    <w:p>
      <w:r>
        <w:t>Order ID: 8bbb1155a3b43ae1da0b0c93b51cdc2226b89a0290c906ff3784e4bd8e1c52e7</w:t>
      </w:r>
    </w:p>
    <w:p>
      <w:r>
        <w:t>Order Name: Chest X-ray</w:t>
      </w:r>
    </w:p>
    <w:p>
      <w:r>
        <w:t>Result Item Code: CHE-NOV</w:t>
      </w:r>
    </w:p>
    <w:p>
      <w:r>
        <w:t>Performed Date Time: 03/6/2018 10:13</w:t>
      </w:r>
    </w:p>
    <w:p>
      <w:r>
        <w:t>Line Num: 1</w:t>
      </w:r>
    </w:p>
    <w:p>
      <w:r>
        <w:t>Text:       HISTORY workup of frequent falls REPORT  The heart is enlarged.  Left basal atelectasis and small pleural effusion or pleural  thickening on the left is noted.  Right lung is clear.   Known / Minor  Finalised by: &lt;DOCTOR&gt;</w:t>
      </w:r>
    </w:p>
    <w:p>
      <w:r>
        <w:t>Accession Number: 845b62f3c7366879dfded23c1ae64e403dfce7ce735ff714227b61f9056708ae</w:t>
      </w:r>
    </w:p>
    <w:p>
      <w:r>
        <w:t>Updated Date Time: 04/6/2018 17:55</w:t>
      </w:r>
    </w:p>
    <w:p>
      <w:pPr>
        <w:pStyle w:val="Heading2"/>
      </w:pPr>
      <w:r>
        <w:t>Layman Explanation</w:t>
      </w:r>
    </w:p>
    <w:p>
      <w:r>
        <w:t>This radiology report discusses       HISTORY workup of frequent falls REPORT  The heart is enlarged.  Left basal atelectasis and small pleural effusion or pleural  thickening on the left is noted.  Right lung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