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2226</w:t>
      </w:r>
    </w:p>
    <w:p>
      <w:r>
        <w:t>Visit Number: 87ce17eb40eb6b3b6580e6d62dd1c4c93e961e2c4c326432ad9ef4caf2a65185</w:t>
      </w:r>
    </w:p>
    <w:p>
      <w:r>
        <w:t>Masked_PatientID: 2222</w:t>
      </w:r>
    </w:p>
    <w:p>
      <w:r>
        <w:t>Order ID: 49822552e703f95d1e2de8f3ce1f4dc62e47b8c274a4f5276a1d9aec08b06e4d</w:t>
      </w:r>
    </w:p>
    <w:p>
      <w:r>
        <w:t>Order Name: Chest X-ray</w:t>
      </w:r>
    </w:p>
    <w:p>
      <w:r>
        <w:t>Result Item Code: CHE-NOV</w:t>
      </w:r>
    </w:p>
    <w:p>
      <w:r>
        <w:t>Performed Date Time: 27/10/2018 10:50</w:t>
      </w:r>
    </w:p>
    <w:p>
      <w:r>
        <w:t>Line Num: 1</w:t>
      </w:r>
    </w:p>
    <w:p>
      <w:r>
        <w:t>Text:       HISTORY evaluate pulmonary edema REPORT  X-ray dated 20/10/2018 was reviewed. The heart size is enlarged and the lung fields congested. Patchy shadows are seen in both lower zones associated with bilateral effusions.   There isno significant change from previous x-ray. Left mastectomy is noted with surgical staples seen in the left axillary region.   Known / Minor Finalised by: &lt;DOCTOR&gt;</w:t>
      </w:r>
    </w:p>
    <w:p>
      <w:r>
        <w:t>Accession Number: 8041e3d46a91b9bcce504c527af6b96941d0f1330c59bce34b16475dfa9743c7</w:t>
      </w:r>
    </w:p>
    <w:p>
      <w:r>
        <w:t>Updated Date Time: 28/10/2018 10:51</w:t>
      </w:r>
    </w:p>
    <w:p>
      <w:pPr>
        <w:pStyle w:val="Heading2"/>
      </w:pPr>
      <w:r>
        <w:t>Layman Explanation</w:t>
      </w:r>
    </w:p>
    <w:p>
      <w:r>
        <w:t>This radiology report discusses       HISTORY evaluate pulmonary edema REPORT  X-ray dated 20/10/2018 was reviewed. The heart size is enlarged and the lung fields congested. Patchy shadows are seen in both lower zones associated with bilateral effusions.   There isno significant change from previous x-ray. Left mastectomy is noted with surgical staples seen in the left axillary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