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2287</w:t>
      </w:r>
    </w:p>
    <w:p>
      <w:r>
        <w:t>Visit Number: 95dbdc1564ea05651216a1885280dce4d3da5ce80e55af4afdc4d6d7cce79dc2</w:t>
      </w:r>
    </w:p>
    <w:p>
      <w:r>
        <w:t>Masked_PatientID: 2274</w:t>
      </w:r>
    </w:p>
    <w:p>
      <w:r>
        <w:t>Order ID: fd3ecf9e3372f0abf0e1679b97c0d975973c14fb223971d382c0837954f8bd5e</w:t>
      </w:r>
    </w:p>
    <w:p>
      <w:r>
        <w:t>Order Name: Chest X-ray</w:t>
      </w:r>
    </w:p>
    <w:p>
      <w:r>
        <w:t>Result Item Code: CHE-NOV</w:t>
      </w:r>
    </w:p>
    <w:p>
      <w:r>
        <w:t>Performed Date Time: 07/3/2020 6:26</w:t>
      </w:r>
    </w:p>
    <w:p>
      <w:r>
        <w:t>Line Num: 1</w:t>
      </w:r>
    </w:p>
    <w:p>
      <w:r>
        <w:t>Text: HISTORY  R Pleural Effusion s/p tap REPORT CHEST (PA ERECT) X1 IMAGE The previous chest radiographs of 19 December 2019 and 21 December 2019 were reviewed  with the respective reports. In the current chest radiograph, the right pleural effusion is decreased in size  when compared with the prior as cited above. There is suggestion of a radiolucent  focus in the right lower zone which may be a small loculated right basal hydropneumothorax.  The lungs show appearances compatible with either fluid overload or cardiac failure.  There appears to be subtle background nodularity in the lungs which is not accounted  for. Report Indicator: May need further action Finalised by: &lt;DOCTOR&gt;</w:t>
      </w:r>
    </w:p>
    <w:p>
      <w:r>
        <w:t>Accession Number: 35a93a06eedb0980276695ee551d248be64bda069a3f7f9d912ff2a637734c36</w:t>
      </w:r>
    </w:p>
    <w:p>
      <w:r>
        <w:t>Updated Date Time: 07/3/2020 20:23</w:t>
      </w:r>
    </w:p>
    <w:p>
      <w:pPr>
        <w:pStyle w:val="Heading2"/>
      </w:pPr>
      <w:r>
        <w:t>Layman Explanation</w:t>
      </w:r>
    </w:p>
    <w:p>
      <w:r>
        <w:t>This radiology report discusses HISTORY  R Pleural Effusion s/p tap REPORT CHEST (PA ERECT) X1 IMAGE The previous chest radiographs of 19 December 2019 and 21 December 2019 were reviewed  with the respective reports. In the current chest radiograph, the right pleural effusion is decreased in size  when compared with the prior as cited above. There is suggestion of a radiolucent  focus in the right lower zone which may be a small loculated right basal hydropneumothorax.  The lungs show appearances compatible with either fluid overload or cardiac failure.  There appears to be subtle background nodularity in the lungs which is not accounted  for.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