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2313</w:t>
      </w:r>
    </w:p>
    <w:p>
      <w:r>
        <w:t>Visit Number: fa6b6f674827a1cef08acff97515e62deb6a671122f40e112ab3de5f04da4d23</w:t>
      </w:r>
    </w:p>
    <w:p>
      <w:r>
        <w:t>Masked_PatientID: 2312</w:t>
      </w:r>
    </w:p>
    <w:p>
      <w:r>
        <w:t>Order ID: 0109eb3275466244564db2e783564305bac4b0720cb2dbeb39dcbd6a12993cdc</w:t>
      </w:r>
    </w:p>
    <w:p>
      <w:r>
        <w:t>Order Name: Chest X-ray</w:t>
      </w:r>
    </w:p>
    <w:p>
      <w:r>
        <w:t>Result Item Code: CHE-NOV</w:t>
      </w:r>
    </w:p>
    <w:p>
      <w:r>
        <w:t>Performed Date Time: 08/2/2015 20:27</w:t>
      </w:r>
    </w:p>
    <w:p>
      <w:r>
        <w:t>Line Num: 1</w:t>
      </w:r>
    </w:p>
    <w:p>
      <w:r>
        <w:t>Text:       HISTORY breathless, chest pain REPORT There is gross cardiomegaly in spite of the projection. Increased shadowing seen  in both peri hilar regions (somewhat bats wing like) is suggestive of pulmonary oedema.  Appearances show worsening since the film of 6/2/15.  Bibasal consolidation and a moderate sized right basal effusion also present.   May need further action Finalised by: &lt;DOCTOR&gt;</w:t>
      </w:r>
    </w:p>
    <w:p>
      <w:r>
        <w:t>Accession Number: 8cca55adec4840f185535282a1b5c6c9bec0a49168ca0404a1779f73751d700c</w:t>
      </w:r>
    </w:p>
    <w:p>
      <w:r>
        <w:t>Updated Date Time: 11/2/2015 7:38</w:t>
      </w:r>
    </w:p>
    <w:p>
      <w:pPr>
        <w:pStyle w:val="Heading2"/>
      </w:pPr>
      <w:r>
        <w:t>Layman Explanation</w:t>
      </w:r>
    </w:p>
    <w:p>
      <w:r>
        <w:t>This radiology report discusses       HISTORY breathless, chest pain REPORT There is gross cardiomegaly in spite of the projection. Increased shadowing seen  in both peri hilar regions (somewhat bats wing like) is suggestive of pulmonary oedema.  Appearances show worsening since the film of 6/2/15.  Bibasal consolidation and a moderate sized right basal effusion also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