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2365</w:t>
      </w:r>
    </w:p>
    <w:p>
      <w:r>
        <w:t>Visit Number: 875b581b1afcf4340335a646c2a335594b98212b9dd8c4a197ee80dad3ff7ac2</w:t>
      </w:r>
    </w:p>
    <w:p>
      <w:r>
        <w:t>Masked_PatientID: 2356</w:t>
      </w:r>
    </w:p>
    <w:p>
      <w:r>
        <w:t>Order ID: e7b4b81e7034eb23f4cdc09c70d6dbfa323ff98019289d7a7f9030dc70239777</w:t>
      </w:r>
    </w:p>
    <w:p>
      <w:r>
        <w:t>Order Name: CT Chest, Abdomen and Pelvis</w:t>
      </w:r>
    </w:p>
    <w:p>
      <w:r>
        <w:t>Result Item Code: CTCHEABDP</w:t>
      </w:r>
    </w:p>
    <w:p>
      <w:r>
        <w:t>Performed Date Time: 19/1/2020 9:42</w:t>
      </w:r>
    </w:p>
    <w:p>
      <w:r>
        <w:t>Line Num: 1</w:t>
      </w:r>
    </w:p>
    <w:p>
      <w:r>
        <w:t>Text: HISTORY  Newly diagnosed colon ca  Scope 17/1 desc sigmoid junction tumour 35cm FAV 1/2 circumference TECHNIQUE Scans acquired as per department protocol. Intravenous contrast: Omnipaque 350 - Volume (ml): 80 FINDINGS Comparison was made with previous CT KUB dated 31/01/2017 and CT urography dated  08/12/2013. There is an eccentric soft tissue mass in the proximal sigmoid colon approximately  measuring 2.5 x 2.4 cm (7-180). Adjacent mild nodular mural thickening is also noted  (7-121). There is slight stranding of the adjacent fat but no overt extra serosal  nodular extension detected. Multiple surgical clips are noted in the sigmoid, transverse  and descending colon from prior intervention. The bowel loops are otherwise normal  in calibre. Small sliding hiatus hernia noted. No significantly enlarged loco-regional  lymph node, peritoneal nodule or free fluid detected. A few scattered small subcentimetre hypodensities in both lobes of the liver are  too small to characterise but largely stable. No new suspicious focal hepatic lesion  is detected. The biliary tree is not dilated. The portal and splenic veins show normal  opacification. The gallbladder is not visualised. The adrenal glands, pancreas and spleen are unremarkable. The kidneys are normal  in size demonstrating symmetrical enhancement. A few tiny hypodensities in the kidneys  are too small to characterise. There is scarring in the interpolar region of the  right kidney. Minimal perinephricfat stranding bilaterally is nonspecific. A faint  tiny caliceal calculus is noted again in the right upper pole. There is no hydronephrosis. The partially distended urinary bladder is unremarkable. The prostate is enlarged  with interval increase nodular bulging on the left anterolateral aspect (7-142).  Mild fat distension of the inguinal canals noted bilaterally. Mucous strands are noted in the trachea but otherwise patent. No focal suspicious  pulmonary lesion is detected. Dependentchanges/atelectasis are noted bilaterally.  Midline sternotomy and previous CABG noted. The heart is mildly enlarged. Moderate  coronary atherosclerotic calcifications are present. No significant enlarged intrathoracic  or supraclavicular lymph node detected. No pleural or pericardial abnormality seen. There is a tiny 5 mm subcutaneous nodule in the right anterior chest wall in the  subcutaneous plane, nonspecific (5-36). No destructive bony lesion detected. CONCLUSION Proximal sigmoid soft tissue mass with mural thickening in keeping with the submitted  history of sigmoid malignancy. No significantly enlarged loco-regional lymph node  or evidence of distant metastasis detected. Asymmetrically enlarged prostate with increased nodular bulging along the left anterolateral  aspect. Further clinical evaluation and correlation with PSA suggested. Tiny nonspecific subcutaneous nodule in the right anterior chest wall. Suggest further  clinical correlation. Report Indicator: May need further action Finalised by: &lt;DOCTOR&gt;</w:t>
      </w:r>
    </w:p>
    <w:p>
      <w:r>
        <w:t>Accession Number: 02b67b56857ab7bef126900aa94c8c5d1092eba3f04d21ef77abda7fe9c0bc68</w:t>
      </w:r>
    </w:p>
    <w:p>
      <w:r>
        <w:t>Updated Date Time: 19/1/2020 11:35</w:t>
      </w:r>
    </w:p>
    <w:p>
      <w:pPr>
        <w:pStyle w:val="Heading2"/>
      </w:pPr>
      <w:r>
        <w:t>Layman Explanation</w:t>
      </w:r>
    </w:p>
    <w:p>
      <w:r>
        <w:t>This radiology report discusses HISTORY  Newly diagnosed colon ca  Scope 17/1 desc sigmoid junction tumour 35cm FAV 1/2 circumference TECHNIQUE Scans acquired as per department protocol. Intravenous contrast: Omnipaque 350 - Volume (ml): 80 FINDINGS Comparison was made with previous CT KUB dated 31/01/2017 and CT urography dated  08/12/2013. There is an eccentric soft tissue mass in the proximal sigmoid colon approximately  measuring 2.5 x 2.4 cm (7-180). Adjacent mild nodular mural thickening is also noted  (7-121). There is slight stranding of the adjacent fat but no overt extra serosal  nodular extension detected. Multiple surgical clips are noted in the sigmoid, transverse  and descending colon from prior intervention. The bowel loops are otherwise normal  in calibre. Small sliding hiatus hernia noted. No significantly enlarged loco-regional  lymph node, peritoneal nodule or free fluid detected. A few scattered small subcentimetre hypodensities in both lobes of the liver are  too small to characterise but largely stable. No new suspicious focal hepatic lesion  is detected. The biliary tree is not dilated. The portal and splenic veins show normal  opacification. The gallbladder is not visualised. The adrenal glands, pancreas and spleen are unremarkable. The kidneys are normal  in size demonstrating symmetrical enhancement. A few tiny hypodensities in the kidneys  are too small to characterise. There is scarring in the interpolar region of the  right kidney. Minimal perinephricfat stranding bilaterally is nonspecific. A faint  tiny caliceal calculus is noted again in the right upper pole. There is no hydronephrosis. The partially distended urinary bladder is unremarkable. The prostate is enlarged  with interval increase nodular bulging on the left anterolateral aspect (7-142).  Mild fat distension of the inguinal canals noted bilaterally. Mucous strands are noted in the trachea but otherwise patent. No focal suspicious  pulmonary lesion is detected. Dependentchanges/atelectasis are noted bilaterally.  Midline sternotomy and previous CABG noted. The heart is mildly enlarged. Moderate  coronary atherosclerotic calcifications are present. No significant enlarged intrathoracic  or supraclavicular lymph node detected. No pleural or pericardial abnormality seen. There is a tiny 5 mm subcutaneous nodule in the right anterior chest wall in the  subcutaneous plane, nonspecific (5-36). No destructive bony lesion detected. CONCLUSION Proximal sigmoid soft tissue mass with mural thickening in keeping with the submitted  history of sigmoid malignancy. No significantly enlarged loco-regional lymph node  or evidence of distant metastasis detected. Asymmetrically enlarged prostate with increased nodular bulging along the left anterolateral  aspect. Further clinical evaluation and correlation with PSA suggested. Tiny nonspecific subcutaneous nodule in the right anterior chest wall. Suggest further  clinical correlation.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