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2399</w:t>
      </w:r>
    </w:p>
    <w:p>
      <w:r>
        <w:t>Visit Number: bc840b853a4b02b6e63285a0a05e873a86608dfdccc5be9f433a7e79fa615059</w:t>
      </w:r>
    </w:p>
    <w:p>
      <w:r>
        <w:t>Masked_PatientID: 2393</w:t>
      </w:r>
    </w:p>
    <w:p>
      <w:r>
        <w:t>Order ID: 5b7595a35a00886392c912ef59f0e8f84969663b548b89f625327315194cd46f</w:t>
      </w:r>
    </w:p>
    <w:p>
      <w:r>
        <w:t>Order Name: CT Chest, Abdomen and Pelvis</w:t>
      </w:r>
    </w:p>
    <w:p>
      <w:r>
        <w:t>Result Item Code: CTCHEABDP</w:t>
      </w:r>
    </w:p>
    <w:p>
      <w:r>
        <w:t>Performed Date Time: 01/3/2019 20:09</w:t>
      </w:r>
    </w:p>
    <w:p>
      <w:r>
        <w:t>Line Num: 1</w:t>
      </w:r>
    </w:p>
    <w:p>
      <w:r>
        <w:t>Text: HISTORY  AKI vs CKD for further evaluation.Hx of right hemicolectomy with stoma TECHNIQUE Scans of the abdomen were acquired after the administration of intravenous contrast  medium. Intravenous contrast:   Contrast volume (ml):  FINDINGS Comparison is made with the prior scan performed on 6 May 2017. Abdomen and pelvis Both kidneys are morphologically unremarkable with the right measuring 9 cm and left  measuring 9.3 cm. No overt renal cortical thinning is present. There is deformity  at the right lower pole with a partially exophytic 1.4 cm nodule that may be due  to a hyperdense or ISO dense renal cysts. Minor cortical irregularity at the upper  pole of the left kidney is associated with some cortical loss and is stable. A left  interpolar 1.8 cm cyst is present. There is also a small 3 mm stone at the lower  pole of the left kidney. No stones are seen in the ureters and no hydronephrosis  is demonstrated. No intra vesical abnormality is seen but multiple calculi are present within the  urinary bladder. The prostate is mildly enlarged and measures 5.1 x 3.9 cm The bowel shows no suspicious thickening or dilatation. The transverse colostomy  is present with a small parastomal hernia.  Stones arepresent within the gallbladder. There is no biliary dilatation. The liver  has a smooth outline with no overt hepatic parenchymal lesion. The pancreas spleen  and the adrenals are unremarkable. There are no enlarged abdominal or pelvic lymph nodes. A small right inguinal hernia  is present. Thorax There is some dependent atelectasis in the periphery of the lower lobes more marked  at the left lower lobe. The airways are unremarkable. No enlarged hilar or mediastinal lymph nodes are demonstrated. The heart size is  normal. Calcification of the coronary arteries is present. CONCLUSION There is a stone at the lower pole of the left kidney and this is new. There is interim development of multiple bladder calculi. Gallstones are present. Report Indicator:   May need further action Finalised by: &lt;DOCTOR&gt;</w:t>
      </w:r>
    </w:p>
    <w:p>
      <w:r>
        <w:t>Accession Number: 31a36a208f4c7e37253dce44698202e27e77fb7bcc382cf5c4cd859ab7da72f7</w:t>
      </w:r>
    </w:p>
    <w:p>
      <w:r>
        <w:t>Updated Date Time: 02/3/2019 10:57</w:t>
      </w:r>
    </w:p>
    <w:p>
      <w:pPr>
        <w:pStyle w:val="Heading2"/>
      </w:pPr>
      <w:r>
        <w:t>Layman Explanation</w:t>
      </w:r>
    </w:p>
    <w:p>
      <w:r>
        <w:t>This radiology report discusses HISTORY  AKI vs CKD for further evaluation.Hx of right hemicolectomy with stoma TECHNIQUE Scans of the abdomen were acquired after the administration of intravenous contrast  medium. Intravenous contrast:   Contrast volume (ml):  FINDINGS Comparison is made with the prior scan performed on 6 May 2017. Abdomen and pelvis Both kidneys are morphologically unremarkable with the right measuring 9 cm and left  measuring 9.3 cm. No overt renal cortical thinning is present. There is deformity  at the right lower pole with a partially exophytic 1.4 cm nodule that may be due  to a hyperdense or ISO dense renal cysts. Minor cortical irregularity at the upper  pole of the left kidney is associated with some cortical loss and is stable. A left  interpolar 1.8 cm cyst is present. There is also a small 3 mm stone at the lower  pole of the left kidney. No stones are seen in the ureters and no hydronephrosis  is demonstrated. No intra vesical abnormality is seen but multiple calculi are present within the  urinary bladder. The prostate is mildly enlarged and measures 5.1 x 3.9 cm The bowel shows no suspicious thickening or dilatation. The transverse colostomy  is present with a small parastomal hernia.  Stones arepresent within the gallbladder. There is no biliary dilatation. The liver  has a smooth outline with no overt hepatic parenchymal lesion. The pancreas spleen  and the adrenals are unremarkable. There are no enlarged abdominal or pelvic lymph nodes. A small right inguinal hernia  is present. Thorax There is some dependent atelectasis in the periphery of the lower lobes more marked  at the left lower lobe. The airways are unremarkable. No enlarged hilar or mediastinal lymph nodes are demonstrated. The heart size is  normal. Calcification of the coronary arteries is present. CONCLUSION There is a stone at the lower pole of the left kidney and this is new. There is interim development of multiple bladder calculi. Gallstones are present.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