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2488</w:t>
      </w:r>
    </w:p>
    <w:p>
      <w:r>
        <w:t>Visit Number: 5b84ced2bc3e71ae79108f90c70d192eb5a5506b6698bc80550c8dad8474c895</w:t>
      </w:r>
    </w:p>
    <w:p>
      <w:r>
        <w:t>Masked_PatientID: 2462</w:t>
      </w:r>
    </w:p>
    <w:p>
      <w:r>
        <w:t>Order ID: 478157e650521aa9acd251ebd5d32b4aa376c93825a72e613ef3c2f852d88bc3</w:t>
      </w:r>
    </w:p>
    <w:p>
      <w:r>
        <w:t>Order Name: Chest X-ray, Erect</w:t>
      </w:r>
    </w:p>
    <w:p>
      <w:r>
        <w:t>Result Item Code: CHE-ER</w:t>
      </w:r>
    </w:p>
    <w:p>
      <w:r>
        <w:t>Performed Date Time: 02/7/2019 4:44</w:t>
      </w:r>
    </w:p>
    <w:p>
      <w:r>
        <w:t>Line Num: 1</w:t>
      </w:r>
    </w:p>
    <w:p>
      <w:r>
        <w:t>Text: HISTORY  BREATHLESSNESS REPORT The radiograph dated 27 June 2019 was reviewed. The bilateral lower zone consolidation has marginally decreased in density. Small bilateral pleural effusions are still present.  The heart size is not accurately evaluated in this projection. Note is again made  of sternal wires and metal valve prosthesis with retained pacing wires. Report Indicator: Known / Minor Finalised by: &lt;DOCTOR&gt;</w:t>
      </w:r>
    </w:p>
    <w:p>
      <w:r>
        <w:t>Accession Number: 218749d93fd8d0cfcda5caae013fc1aa67fe847e7d68ccb481b9b5d17e310ef8</w:t>
      </w:r>
    </w:p>
    <w:p>
      <w:r>
        <w:t>Updated Date Time: 02/7/2019 17:50</w:t>
      </w:r>
    </w:p>
    <w:p>
      <w:pPr>
        <w:pStyle w:val="Heading2"/>
      </w:pPr>
      <w:r>
        <w:t>Layman Explanation</w:t>
      </w:r>
    </w:p>
    <w:p>
      <w:r>
        <w:t>This radiology report discusses HISTORY  BREATHLESSNESS REPORT The radiograph dated 27 June 2019 was reviewed. The bilateral lower zone consolidation has marginally decreased in density. Small bilateral pleural effusions are still present.  The heart size is not accurately evaluated in this projection. Note is again made  of sternal wires and metal valve prosthesis with retained pacing wires.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