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2480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f4766eaa2833d57e681b56b708dcc7f5ed4455d308e95e90e544b76ea24d8b3f</w:t>
      </w:r>
    </w:p>
    <w:p>
      <w:r>
        <w:t>Order Name: Chest X-ray</w:t>
      </w:r>
    </w:p>
    <w:p>
      <w:r>
        <w:t>Result Item Code: CHE-NOV</w:t>
      </w:r>
    </w:p>
    <w:p>
      <w:r>
        <w:t>Performed Date Time: 16/8/2019 15:28</w:t>
      </w:r>
    </w:p>
    <w:p>
      <w:r>
        <w:t>Line Num: 1</w:t>
      </w:r>
    </w:p>
    <w:p>
      <w:r>
        <w:t>Text: Post AVR; the heart is enlarged with florid pulmonary oedema.  The aorta is unfurled. Report Indicator: Further action or early intervention required Finalised by: &lt;DOCTOR&gt;</w:t>
      </w:r>
    </w:p>
    <w:p>
      <w:r>
        <w:t>Accession Number: b82cb1dbbc3bb2da1c58cf828489e1561369c61aa5bef2450374401a459f6048</w:t>
      </w:r>
    </w:p>
    <w:p>
      <w:r>
        <w:t>Updated Date Time: 17/8/2019 9:15</w:t>
      </w:r>
    </w:p>
    <w:p>
      <w:pPr>
        <w:pStyle w:val="Heading2"/>
      </w:pPr>
      <w:r>
        <w:t>Layman Explanation</w:t>
      </w:r>
    </w:p>
    <w:p>
      <w:r>
        <w:t>This radiology report discusses Post AVR; the heart is enlarged with florid pulmonary oedema.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